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09C" w:rsidRDefault="0007309C">
      <w:pPr>
        <w:pStyle w:val="Nagwek3"/>
      </w:pPr>
    </w:p>
    <w:p w:rsidR="0007309C" w:rsidRDefault="00BC049B">
      <w:pPr>
        <w:jc w:val="center"/>
        <w:rPr>
          <w:rFonts w:ascii="Times New Roman" w:hAnsi="Times New Roman" w:cs="Times New Roman"/>
          <w:b/>
          <w:sz w:val="144"/>
          <w:szCs w:val="24"/>
        </w:rPr>
      </w:pPr>
      <w:r>
        <w:rPr>
          <w:rFonts w:ascii="Times New Roman" w:hAnsi="Times New Roman" w:cs="Times New Roman"/>
          <w:b/>
          <w:sz w:val="144"/>
          <w:szCs w:val="24"/>
        </w:rPr>
        <w:br/>
        <w:t>STATUT</w:t>
      </w:r>
    </w:p>
    <w:p w:rsidR="0007309C" w:rsidRDefault="0007309C">
      <w:pPr>
        <w:rPr>
          <w:rFonts w:ascii="Times New Roman" w:hAnsi="Times New Roman" w:cs="Times New Roman"/>
          <w:b/>
          <w:sz w:val="24"/>
          <w:szCs w:val="24"/>
        </w:rPr>
      </w:pPr>
    </w:p>
    <w:p w:rsidR="0007309C" w:rsidRDefault="00BC049B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szCs w:val="24"/>
        </w:rPr>
      </w:pPr>
      <w:r>
        <w:rPr>
          <w:rFonts w:ascii="Times New Roman" w:eastAsia="Times New Roman" w:hAnsi="Times New Roman" w:cs="Times New Roman"/>
          <w:b/>
          <w:sz w:val="52"/>
          <w:szCs w:val="24"/>
        </w:rPr>
        <w:t>Publicznego Przedszkola w Medyni Łańcuckiej</w:t>
      </w:r>
    </w:p>
    <w:p w:rsidR="0007309C" w:rsidRDefault="000730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309C" w:rsidRDefault="0007309C">
      <w:pPr>
        <w:rPr>
          <w:rFonts w:ascii="Times New Roman" w:hAnsi="Times New Roman" w:cs="Times New Roman"/>
          <w:b/>
          <w:sz w:val="24"/>
          <w:szCs w:val="24"/>
        </w:rPr>
      </w:pPr>
    </w:p>
    <w:p w:rsidR="0007309C" w:rsidRDefault="000730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309C" w:rsidRDefault="000730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309C" w:rsidRDefault="000730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5BF1" w:rsidRDefault="00845B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5BF1" w:rsidRDefault="00845B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5BF1" w:rsidRDefault="00845B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5BF1" w:rsidRDefault="00845B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5BF1" w:rsidRDefault="00845B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309C" w:rsidRDefault="004B5C73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Zatwierdzony uchwałą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                                                   Rady Pedagogicznej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                                                                            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/2026/2027 w dniu 14.09.2026r.</w:t>
      </w:r>
    </w:p>
    <w:p w:rsidR="0007309C" w:rsidRDefault="0007309C">
      <w:pPr>
        <w:pStyle w:val="Tekstpodstawowywcity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9C" w:rsidRDefault="0007309C">
      <w:pPr>
        <w:pStyle w:val="Tekstpodstawowywcity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309C" w:rsidRDefault="00BC049B">
      <w:pPr>
        <w:pStyle w:val="Nagwek2"/>
        <w:spacing w:line="276" w:lineRule="auto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0" w:name="_GoBack"/>
      <w:bookmarkEnd w:id="0"/>
      <w:r>
        <w:br w:type="page"/>
      </w:r>
    </w:p>
    <w:p w:rsidR="0007309C" w:rsidRDefault="00BC049B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  <w:highlight w:val="lightGray"/>
        </w:rPr>
      </w:pPr>
      <w:bookmarkStart w:id="1" w:name="_Toc497806465"/>
      <w:r>
        <w:rPr>
          <w:rFonts w:ascii="Times New Roman" w:hAnsi="Times New Roman" w:cs="Times New Roman"/>
          <w:sz w:val="24"/>
          <w:szCs w:val="24"/>
        </w:rPr>
        <w:lastRenderedPageBreak/>
        <w:t>Rozdział 1</w:t>
      </w:r>
      <w:bookmarkEnd w:id="1"/>
    </w:p>
    <w:p w:rsidR="0007309C" w:rsidRDefault="00BC049B">
      <w:pPr>
        <w:pStyle w:val="Nagwek3"/>
        <w:spacing w:before="120"/>
        <w:rPr>
          <w:sz w:val="24"/>
          <w:szCs w:val="24"/>
        </w:rPr>
      </w:pPr>
      <w:bookmarkStart w:id="2" w:name="_Toc497806466"/>
      <w:r>
        <w:rPr>
          <w:sz w:val="24"/>
          <w:szCs w:val="24"/>
        </w:rPr>
        <w:t>Postanowienia ogólne</w:t>
      </w:r>
      <w:bookmarkEnd w:id="2"/>
    </w:p>
    <w:p w:rsidR="0007309C" w:rsidRDefault="00BC049B">
      <w:pPr>
        <w:pStyle w:val="Default"/>
        <w:spacing w:before="240" w:after="120"/>
        <w:ind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§ 1.</w:t>
      </w:r>
      <w:r>
        <w:rPr>
          <w:rFonts w:ascii="Times New Roman" w:hAnsi="Times New Roman" w:cs="Times New Roman"/>
          <w:color w:val="auto"/>
        </w:rPr>
        <w:t xml:space="preserve"> Ilekroć w statucie jest mowa bez bliższego określenia o:</w:t>
      </w:r>
    </w:p>
    <w:p w:rsidR="0007309C" w:rsidRDefault="00BC049B">
      <w:pPr>
        <w:pStyle w:val="Default"/>
        <w:numPr>
          <w:ilvl w:val="1"/>
          <w:numId w:val="6"/>
        </w:numPr>
        <w:spacing w:before="120" w:after="120"/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Przedszkolu jednostce - należy rozumieć </w:t>
      </w:r>
      <w:r>
        <w:rPr>
          <w:rFonts w:ascii="Times New Roman" w:hAnsi="Times New Roman" w:cs="Times New Roman"/>
          <w:color w:val="auto"/>
        </w:rPr>
        <w:t>Publiczne Przedszkole w Medyni Łańcuckiej;</w:t>
      </w:r>
    </w:p>
    <w:p w:rsidR="0007309C" w:rsidRDefault="00BC049B">
      <w:pPr>
        <w:pStyle w:val="Default"/>
        <w:numPr>
          <w:ilvl w:val="1"/>
          <w:numId w:val="6"/>
        </w:numPr>
        <w:spacing w:before="120" w:after="120"/>
        <w:ind w:left="426" w:hanging="426"/>
        <w:jc w:val="both"/>
        <w:rPr>
          <w:rFonts w:ascii="Times New Roman" w:hAnsi="Times New Roman" w:cs="Times New Roman"/>
          <w:strike/>
          <w:color w:val="auto"/>
        </w:rPr>
      </w:pPr>
      <w:r>
        <w:rPr>
          <w:rFonts w:ascii="Times New Roman" w:hAnsi="Times New Roman" w:cs="Times New Roman"/>
          <w:color w:val="auto"/>
        </w:rPr>
        <w:t>Zespole Szkół - należy przez to rozumieć Zespół Szkół im. Stanisława Pigonia w Medyni Łańcuckiej, w skład, którego wchodzi Publiczne Przedszkole i Szkoła Podstawowa;</w:t>
      </w:r>
    </w:p>
    <w:p w:rsidR="0007309C" w:rsidRDefault="00BC049B">
      <w:pPr>
        <w:pStyle w:val="Akapitzlist"/>
        <w:numPr>
          <w:ilvl w:val="1"/>
          <w:numId w:val="6"/>
        </w:numPr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dzieciach – należy przez to rozumieć dzieci ucz</w:t>
      </w:r>
      <w:r>
        <w:rPr>
          <w:rFonts w:ascii="Times New Roman" w:hAnsi="Times New Roman" w:cs="Times New Roman"/>
          <w:sz w:val="24"/>
          <w:szCs w:val="24"/>
        </w:rPr>
        <w:t>ęszczające do Publicznego Przedszkola w Medyni Łańcuckiej;</w:t>
      </w:r>
    </w:p>
    <w:p w:rsidR="0007309C" w:rsidRDefault="00BC049B">
      <w:pPr>
        <w:pStyle w:val="Akapitzlist"/>
        <w:numPr>
          <w:ilvl w:val="1"/>
          <w:numId w:val="6"/>
        </w:numPr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zdalnym nauczaniu – należy przez to rozumieć realizację podstawy programowej wychowania przedszkolnego na odległość z wykorzystaniem technologii informacyjno-komunikacyjnych.</w:t>
      </w:r>
    </w:p>
    <w:p w:rsidR="0007309C" w:rsidRDefault="00BC049B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(uchylony)</w:t>
      </w:r>
    </w:p>
    <w:p w:rsidR="0007309C" w:rsidRDefault="00BC049B">
      <w:pPr>
        <w:pStyle w:val="Default"/>
        <w:numPr>
          <w:ilvl w:val="1"/>
          <w:numId w:val="6"/>
        </w:numPr>
        <w:spacing w:before="120" w:after="120"/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(uchylony)</w:t>
      </w:r>
    </w:p>
    <w:p w:rsidR="0007309C" w:rsidRDefault="00BC049B">
      <w:pPr>
        <w:pStyle w:val="Default"/>
        <w:numPr>
          <w:ilvl w:val="1"/>
          <w:numId w:val="6"/>
        </w:numPr>
        <w:spacing w:before="120" w:after="120"/>
        <w:ind w:left="425" w:hanging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rodzicach – należy rozumieć także prawnych opiekunów dziecka oraz osoby (podmioty) sprawujące pieczę zastępczą nad dzieckiem a w przypadku dziecka z doświadczeniem migracyjnym, także osoby sprawujące nad nim opiekę;</w:t>
      </w:r>
    </w:p>
    <w:p w:rsidR="0007309C" w:rsidRDefault="00BC049B">
      <w:pPr>
        <w:pStyle w:val="Default"/>
        <w:numPr>
          <w:ilvl w:val="1"/>
          <w:numId w:val="6"/>
        </w:numPr>
        <w:spacing w:before="120" w:after="120"/>
        <w:ind w:left="426" w:hanging="42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ustawie – należy przez to rozumieć ustaw</w:t>
      </w:r>
      <w:r>
        <w:rPr>
          <w:rFonts w:ascii="Times New Roman" w:hAnsi="Times New Roman" w:cs="Times New Roman"/>
          <w:color w:val="auto"/>
        </w:rPr>
        <w:t>ę z dnia 14 grudnia 2016 r. Prawo oświatowe.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bookmarkStart w:id="3" w:name="_Toc340949577"/>
      <w:r>
        <w:rPr>
          <w:color w:val="auto"/>
        </w:rPr>
        <w:t>§ 2</w:t>
      </w:r>
      <w:bookmarkEnd w:id="3"/>
      <w:r>
        <w:rPr>
          <w:color w:val="auto"/>
        </w:rPr>
        <w:t xml:space="preserve"> </w:t>
      </w:r>
      <w:r>
        <w:rPr>
          <w:b w:val="0"/>
          <w:bCs w:val="0"/>
          <w:color w:val="auto"/>
        </w:rPr>
        <w:t>1. Przedszkole nosi nazwę: Publiczne Przedszkole w Medyni Łańcuckiej w Zespole Szkół im. Stanisława Pigonia w Medyni Łańcuckiej.</w:t>
      </w:r>
    </w:p>
    <w:p w:rsidR="0007309C" w:rsidRDefault="00BC049B">
      <w:pPr>
        <w:pStyle w:val="Default"/>
        <w:numPr>
          <w:ilvl w:val="0"/>
          <w:numId w:val="1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Siedzibą Przedszkola jest budynek położony w miejscowości Medynia Łańcucka nr </w:t>
      </w:r>
      <w:r>
        <w:rPr>
          <w:rFonts w:ascii="Times New Roman" w:hAnsi="Times New Roman" w:cs="Times New Roman"/>
          <w:color w:val="auto"/>
        </w:rPr>
        <w:t>105.</w:t>
      </w:r>
    </w:p>
    <w:p w:rsidR="0007309C" w:rsidRDefault="00BC049B">
      <w:pPr>
        <w:numPr>
          <w:ilvl w:val="0"/>
          <w:numId w:val="1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Przedszkolu funkcjonuje 5 oddziałów:</w:t>
      </w:r>
    </w:p>
    <w:p w:rsidR="0007309C" w:rsidRDefault="00BC049B">
      <w:pPr>
        <w:spacing w:before="120" w:after="120" w:line="240" w:lineRule="auto"/>
        <w:ind w:left="340"/>
      </w:pPr>
      <w:r>
        <w:t xml:space="preserve">                              </w:t>
      </w:r>
      <w:r>
        <w:rPr>
          <w:rFonts w:ascii="Times New Roman" w:hAnsi="Times New Roman"/>
          <w:color w:val="000000"/>
        </w:rPr>
        <w:t>2 oddziały – w siedzibie – Medynia Łańcucka 105;</w:t>
      </w:r>
    </w:p>
    <w:p w:rsidR="0007309C" w:rsidRDefault="00BC049B">
      <w:pPr>
        <w:spacing w:before="120" w:after="120" w:line="240" w:lineRule="auto"/>
        <w:ind w:left="340"/>
        <w:rPr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3 oddziały – w Oddziale Przedszkola w Pogwizdowie – Pogwizdów 308a</w:t>
      </w:r>
    </w:p>
    <w:p w:rsidR="0007309C" w:rsidRDefault="00BC049B">
      <w:pPr>
        <w:numPr>
          <w:ilvl w:val="0"/>
          <w:numId w:val="1"/>
        </w:numPr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używa pieczęci prostokątnej</w:t>
      </w:r>
      <w:r>
        <w:rPr>
          <w:rFonts w:ascii="Times New Roman" w:hAnsi="Times New Roman" w:cs="Times New Roman"/>
          <w:sz w:val="24"/>
          <w:szCs w:val="24"/>
        </w:rPr>
        <w:t xml:space="preserve"> z napisem:</w:t>
      </w:r>
    </w:p>
    <w:p w:rsidR="0007309C" w:rsidRDefault="00BC04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</w:t>
      </w:r>
      <w:r>
        <w:rPr>
          <w:rFonts w:ascii="Times New Roman" w:hAnsi="Times New Roman" w:cs="Times New Roman"/>
          <w:sz w:val="24"/>
          <w:szCs w:val="24"/>
        </w:rPr>
        <w:br/>
        <w:t>im. Stanisława Pigonia</w:t>
      </w:r>
    </w:p>
    <w:p w:rsidR="0007309C" w:rsidRDefault="00BC04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Medyni Łańcuckiej</w:t>
      </w:r>
    </w:p>
    <w:p w:rsidR="0007309C" w:rsidRDefault="00BC04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Publiczne Przedszkole</w:t>
      </w:r>
      <w:bookmarkStart w:id="4" w:name="_Toc340949578"/>
    </w:p>
    <w:p w:rsidR="0007309C" w:rsidRDefault="00BC049B">
      <w:pPr>
        <w:pStyle w:val="Akapitzlist"/>
        <w:numPr>
          <w:ilvl w:val="0"/>
          <w:numId w:val="15"/>
        </w:numPr>
        <w:tabs>
          <w:tab w:val="clear" w:pos="720"/>
        </w:tabs>
        <w:spacing w:before="120" w:after="120" w:line="240" w:lineRule="auto"/>
        <w:ind w:left="0" w:firstLine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przedszkolu organizowana jest również nauka, wychowanie i opieka osób niebędących obywatelami polskimi, zgodnie z odrębnymi przepisami.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3</w:t>
      </w:r>
      <w:bookmarkEnd w:id="4"/>
      <w:r>
        <w:rPr>
          <w:color w:val="auto"/>
        </w:rPr>
        <w:t xml:space="preserve">. </w:t>
      </w:r>
      <w:r>
        <w:rPr>
          <w:b w:val="0"/>
          <w:bCs w:val="0"/>
          <w:color w:val="auto"/>
        </w:rPr>
        <w:t>1. Przedszkole jest pu</w:t>
      </w:r>
      <w:r>
        <w:rPr>
          <w:b w:val="0"/>
          <w:bCs w:val="0"/>
          <w:color w:val="auto"/>
        </w:rPr>
        <w:t>bliczną jednostką oświatową prowadzącą działalność w zakresie wychowania i opieki dzieci w wieku od 3 do 6 lat.</w:t>
      </w:r>
    </w:p>
    <w:p w:rsidR="0007309C" w:rsidRDefault="00BC049B">
      <w:pPr>
        <w:pStyle w:val="Default"/>
        <w:numPr>
          <w:ilvl w:val="0"/>
          <w:numId w:val="7"/>
        </w:numPr>
        <w:tabs>
          <w:tab w:val="left" w:pos="709"/>
        </w:tabs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Organem prowadzącym Przedszkole jest Gmina Czarna z siedzibą w Czarnej 260.</w:t>
      </w:r>
    </w:p>
    <w:p w:rsidR="0007309C" w:rsidRDefault="00BC049B">
      <w:pPr>
        <w:pStyle w:val="Default"/>
        <w:numPr>
          <w:ilvl w:val="0"/>
          <w:numId w:val="7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Organem sprawującym nadzór pedagogiczny jest Podkarpacki Kurator </w:t>
      </w:r>
      <w:r>
        <w:rPr>
          <w:rFonts w:ascii="Times New Roman" w:hAnsi="Times New Roman" w:cs="Times New Roman"/>
          <w:color w:val="auto"/>
        </w:rPr>
        <w:t>Oświaty w Rzeszowie.</w:t>
      </w:r>
    </w:p>
    <w:p w:rsidR="0007309C" w:rsidRDefault="00BC049B">
      <w:pPr>
        <w:pStyle w:val="Default"/>
        <w:numPr>
          <w:ilvl w:val="0"/>
          <w:numId w:val="7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Przedszkole jest jednostką budżetową, posiada roczny plan finansowy, prowadzi gospodarkę finansową oraz materiałową zgodnie z zasadami prawa finansowego.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5" w:name="_Toc497806469"/>
      <w:r>
        <w:rPr>
          <w:rFonts w:ascii="Times New Roman" w:hAnsi="Times New Roman" w:cs="Times New Roman"/>
          <w:b w:val="0"/>
          <w:bCs/>
          <w:sz w:val="24"/>
          <w:szCs w:val="24"/>
        </w:rPr>
        <w:t>Rozdział 2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Cele i zadania przedszkol</w:t>
      </w:r>
      <w:bookmarkEnd w:id="5"/>
      <w:r>
        <w:rPr>
          <w:rFonts w:ascii="Times New Roman" w:hAnsi="Times New Roman" w:cs="Times New Roman"/>
          <w:sz w:val="24"/>
          <w:szCs w:val="24"/>
        </w:rPr>
        <w:t>a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>§ 4</w:t>
      </w:r>
      <w:r>
        <w:rPr>
          <w:b w:val="0"/>
          <w:bCs w:val="0"/>
          <w:color w:val="auto"/>
        </w:rPr>
        <w:t xml:space="preserve"> 1. Wychowanie przedszkolne obejmuje dzieci od początku roku szkolnego w roku kalendarzowym, w którym dziecko kończy 3 lata, do końca roku szkolnego w roku</w:t>
      </w:r>
      <w:r>
        <w:rPr>
          <w:color w:val="auto"/>
        </w:rPr>
        <w:t xml:space="preserve"> </w:t>
      </w:r>
      <w:r>
        <w:rPr>
          <w:b w:val="0"/>
          <w:bCs w:val="0"/>
          <w:color w:val="auto"/>
        </w:rPr>
        <w:t>kalendarzowym, w którym dziecko kończy 7 lat.</w:t>
      </w:r>
    </w:p>
    <w:p w:rsidR="0007309C" w:rsidRDefault="00BC049B">
      <w:pPr>
        <w:pStyle w:val="Default"/>
        <w:numPr>
          <w:ilvl w:val="0"/>
          <w:numId w:val="16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Dzieci posiadające orzeczenie do kształcenia specjalne</w:t>
      </w:r>
      <w:r>
        <w:rPr>
          <w:rFonts w:ascii="Times New Roman" w:hAnsi="Times New Roman" w:cs="Times New Roman"/>
          <w:color w:val="auto"/>
        </w:rPr>
        <w:t>go wychowaniem przedszkolnym mogą być objęte do końca roku szkolnego w roku kalendarzowym, w którym dziecko kończy 9 lat.</w:t>
      </w:r>
    </w:p>
    <w:p w:rsidR="0007309C" w:rsidRDefault="00BC049B">
      <w:pPr>
        <w:pStyle w:val="Default"/>
        <w:numPr>
          <w:ilvl w:val="0"/>
          <w:numId w:val="16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W szczególnych przypadkach wychowaniem przedszkolnym może zostać objęte dziecko, które ukończyło 2,5 roku.</w:t>
      </w:r>
    </w:p>
    <w:p w:rsidR="0007309C" w:rsidRDefault="00BC049B">
      <w:pPr>
        <w:pStyle w:val="Default"/>
        <w:numPr>
          <w:ilvl w:val="0"/>
          <w:numId w:val="16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Dziecko w wieku 6 lat jest </w:t>
      </w:r>
      <w:r>
        <w:rPr>
          <w:rFonts w:ascii="Times New Roman" w:hAnsi="Times New Roman" w:cs="Times New Roman"/>
          <w:color w:val="auto"/>
        </w:rPr>
        <w:t>obowiązane odbyć roczne przygotowanie przedszkolne w przedszkolu.</w:t>
      </w:r>
    </w:p>
    <w:p w:rsidR="0007309C" w:rsidRDefault="00BC049B">
      <w:pPr>
        <w:pStyle w:val="Default"/>
        <w:numPr>
          <w:ilvl w:val="0"/>
          <w:numId w:val="16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Obowiązek rocznego przygotowania przedszkolnego rozpoczyna się z początkiem roku szkolnego w tym roku kalendarzowym, w którym dziecko kończy 6 lat.</w:t>
      </w:r>
    </w:p>
    <w:p w:rsidR="0007309C" w:rsidRDefault="00BC049B">
      <w:pPr>
        <w:pStyle w:val="Default"/>
        <w:numPr>
          <w:ilvl w:val="0"/>
          <w:numId w:val="16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Rodzice dziecka 6 letniego obowiązani są d</w:t>
      </w:r>
      <w:r>
        <w:rPr>
          <w:rFonts w:ascii="Times New Roman" w:hAnsi="Times New Roman" w:cs="Times New Roman"/>
          <w:color w:val="auto"/>
        </w:rPr>
        <w:t>o zgłaszania dziecka do przedszkola oraz zapewnienia mu regularnego uczęszczania na zajęcia.</w:t>
      </w:r>
    </w:p>
    <w:p w:rsidR="0007309C" w:rsidRDefault="00BC049B">
      <w:pPr>
        <w:pStyle w:val="Default"/>
        <w:numPr>
          <w:ilvl w:val="0"/>
          <w:numId w:val="16"/>
        </w:numPr>
        <w:spacing w:before="120" w:after="120"/>
        <w:ind w:left="0" w:firstLine="425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Obowiązek szkolny dziecka rozpoczyna się z początkiem roku szkolnego w tym roku kalendarzowym, w którym dziecko kończy 7 lat.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b w:val="0"/>
          <w:bCs w:val="0"/>
          <w:color w:val="auto"/>
        </w:rPr>
      </w:pPr>
      <w:r>
        <w:rPr>
          <w:color w:val="auto"/>
        </w:rPr>
        <w:t xml:space="preserve">§ 5 </w:t>
      </w:r>
      <w:r>
        <w:rPr>
          <w:b w:val="0"/>
          <w:bCs w:val="0"/>
          <w:color w:val="auto"/>
        </w:rPr>
        <w:t xml:space="preserve">1. </w:t>
      </w:r>
      <w:r>
        <w:rPr>
          <w:rFonts w:eastAsia="Times New Roman"/>
          <w:b w:val="0"/>
          <w:bCs w:val="0"/>
          <w:color w:val="auto"/>
        </w:rPr>
        <w:t>Przedszkole realizuje cele i z</w:t>
      </w:r>
      <w:r>
        <w:rPr>
          <w:rFonts w:eastAsia="Times New Roman"/>
          <w:b w:val="0"/>
          <w:bCs w:val="0"/>
          <w:color w:val="auto"/>
        </w:rPr>
        <w:t xml:space="preserve">adania wynikające z ustawy Prawo oświatowe oraz wydanych na jej podstawie aktów wykonawczych, </w:t>
      </w:r>
      <w:r>
        <w:rPr>
          <w:b w:val="0"/>
          <w:bCs w:val="0"/>
          <w:color w:val="auto"/>
        </w:rPr>
        <w:t>a w szczególności z podstawy programowej wychowania przedszkolnego.</w:t>
      </w:r>
    </w:p>
    <w:p w:rsidR="0007309C" w:rsidRDefault="00BC049B">
      <w:pPr>
        <w:numPr>
          <w:ilvl w:val="0"/>
          <w:numId w:val="12"/>
        </w:numPr>
        <w:tabs>
          <w:tab w:val="left" w:pos="709"/>
        </w:tabs>
        <w:spacing w:before="120" w:after="12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Celem wychowania przedszkolnego jest: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wspomaganie dzieci w rozwijaniu uzdolnień oraz kształtow</w:t>
      </w:r>
      <w:r>
        <w:rPr>
          <w:rFonts w:ascii="Times New Roman" w:eastAsia="Times New Roman" w:hAnsi="Times New Roman" w:cs="Times New Roman"/>
          <w:sz w:val="24"/>
          <w:szCs w:val="24"/>
        </w:rPr>
        <w:t>anie czynności intelektualnych potrzebnych im w codziennych sytuacjach i w dalszej edukacji;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budowanie systemu wartości, w tym wychowywanie dzieci tak, żeby lepiej orientowały się w tym, co jest dobre, a co złe;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kształtowanie u dzieci odporności </w:t>
      </w:r>
      <w:r>
        <w:rPr>
          <w:rFonts w:ascii="Times New Roman" w:eastAsia="Times New Roman" w:hAnsi="Times New Roman" w:cs="Times New Roman"/>
          <w:sz w:val="24"/>
          <w:szCs w:val="24"/>
        </w:rPr>
        <w:t>emocjonalnej koniecznej do racjonalnego radzenia sobie w nowych i trudnych sytuacjach, w tym także do łagodnego znoszenia stresów i porażek;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rozwijanie umiejętności społecznych dzieci, które są niezbędne w poprawnych relacjach z dziećmi   i dorosłymi;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stwa</w:t>
      </w:r>
      <w:r>
        <w:rPr>
          <w:rFonts w:ascii="Times New Roman" w:eastAsia="Times New Roman" w:hAnsi="Times New Roman" w:cs="Times New Roman"/>
          <w:sz w:val="24"/>
          <w:szCs w:val="24"/>
        </w:rPr>
        <w:t>rzanie warunków sprzyjających wspólnej i zgodnej zabawie oraz nauce dzieci o zróżnicowanych możliwościach fizycznych i intelektualnych;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troska o zdrowie dzieci i ich sprawność fizyczną, zachęcanie do uczestnictwa w zabawach i grach sportowych;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budowanie </w:t>
      </w:r>
      <w:r>
        <w:rPr>
          <w:rFonts w:ascii="Times New Roman" w:eastAsia="Times New Roman" w:hAnsi="Times New Roman" w:cs="Times New Roman"/>
          <w:sz w:val="24"/>
          <w:szCs w:val="24"/>
        </w:rPr>
        <w:t>dziecięcej wiedzy o świecie społecznym, przyrodniczym i technicznym oraz rozwijanie umiejętności prezentowania swoich przemyśleń w sposób zrozumiały dla innych;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wprowadzenie dzieci w świat wartości estetycznych i rozwijanie umiejętności wypowiadania się po</w:t>
      </w:r>
      <w:r>
        <w:rPr>
          <w:rFonts w:ascii="Times New Roman" w:eastAsia="Times New Roman" w:hAnsi="Times New Roman" w:cs="Times New Roman"/>
          <w:sz w:val="24"/>
          <w:szCs w:val="24"/>
        </w:rPr>
        <w:t>przez muzykę, małe formy teatralne oraz sztuki plastyczne;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kształtowanie u dzieci poczucia przynależności społecznej (do rodziny, grupy rówieśnicze i wspólnoty narodowej) oraz postawy patriotycznej;</w:t>
      </w:r>
    </w:p>
    <w:p w:rsidR="0007309C" w:rsidRDefault="00BC049B">
      <w:pPr>
        <w:numPr>
          <w:ilvl w:val="0"/>
          <w:numId w:val="13"/>
        </w:numPr>
        <w:tabs>
          <w:tab w:val="left" w:pos="993"/>
          <w:tab w:val="left" w:pos="2160"/>
          <w:tab w:val="left" w:pos="2880"/>
        </w:tabs>
        <w:spacing w:before="120" w:after="12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zapewnienie dzieciom lepszych szans edukacyjnych poprzez </w:t>
      </w:r>
      <w:r>
        <w:rPr>
          <w:rFonts w:ascii="Times New Roman" w:eastAsia="Times New Roman" w:hAnsi="Times New Roman" w:cs="Times New Roman"/>
          <w:sz w:val="24"/>
          <w:szCs w:val="24"/>
        </w:rPr>
        <w:t>wspieranie ich ciekawości, aktywności i samodzielności, a także kształtowanie tych wiadomości i umiejętności, które są ważne w edukacji szkolnej;</w:t>
      </w:r>
    </w:p>
    <w:p w:rsidR="0007309C" w:rsidRDefault="00BC049B">
      <w:pPr>
        <w:pStyle w:val="Akapitzlist"/>
        <w:numPr>
          <w:ilvl w:val="1"/>
          <w:numId w:val="6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kształtowanie nawyków związanych z higieną cyfrową poprzez organizowanie procesu wychowania i nauczania z ogra</w:t>
      </w:r>
      <w:r>
        <w:rPr>
          <w:rFonts w:ascii="Times New Roman" w:hAnsi="Times New Roman"/>
          <w:sz w:val="24"/>
        </w:rPr>
        <w:t>niczonym wykorzystaniem narzędzi ekranowych oraz promowanie aktywności wspierających bezpośrednie doświadczanie świata, rozwój relacji społecznych i aktywność ruchową;</w:t>
      </w:r>
    </w:p>
    <w:p w:rsidR="0007309C" w:rsidRDefault="00BC049B">
      <w:pPr>
        <w:pStyle w:val="Akapitzlist"/>
        <w:numPr>
          <w:ilvl w:val="1"/>
          <w:numId w:val="6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organizowanie doświadczeń edukacyjnych umożliwiających dzieciom aktywne poznawanie otocz</w:t>
      </w:r>
      <w:r>
        <w:rPr>
          <w:rFonts w:ascii="Times New Roman" w:hAnsi="Times New Roman"/>
          <w:sz w:val="24"/>
        </w:rPr>
        <w:t>enia, rozwijanie poczucia sprawczości, odpowiedzialności za własne działania oraz wiary we własne możliwości;</w:t>
      </w:r>
    </w:p>
    <w:p w:rsidR="0007309C" w:rsidRDefault="00BC049B">
      <w:pPr>
        <w:pStyle w:val="Akapitzlist"/>
        <w:numPr>
          <w:ilvl w:val="1"/>
          <w:numId w:val="6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tworzenie sytuacji sprzyjających rozwijaniu kompetencji przekrojowych, w szczególności umiejętności współpracy, komunikowania się, rozwiązywania p</w:t>
      </w:r>
      <w:r>
        <w:rPr>
          <w:rFonts w:ascii="Times New Roman" w:hAnsi="Times New Roman"/>
          <w:sz w:val="24"/>
        </w:rPr>
        <w:t>roblemów i podejmowania decyzji adekwatnych do wieku i możliwości rozwojowych dziecka;</w:t>
      </w:r>
    </w:p>
    <w:p w:rsidR="0007309C" w:rsidRDefault="00BC049B">
      <w:pPr>
        <w:pStyle w:val="Akapitzlist"/>
        <w:numPr>
          <w:ilvl w:val="1"/>
          <w:numId w:val="6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organizowanie działań praktycznych, badawczych i projektowych rozwijających samodzielność, kreatywność oraz umiejętność współpracy dzieci.</w:t>
      </w:r>
    </w:p>
    <w:p w:rsidR="0007309C" w:rsidRDefault="00BC049B">
      <w:pPr>
        <w:numPr>
          <w:ilvl w:val="0"/>
          <w:numId w:val="12"/>
        </w:numPr>
        <w:tabs>
          <w:tab w:val="left" w:pos="709"/>
        </w:tabs>
        <w:spacing w:before="120" w:after="12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Cele te są realizowane we </w:t>
      </w:r>
      <w:r>
        <w:rPr>
          <w:rFonts w:ascii="Times New Roman" w:eastAsia="Times New Roman" w:hAnsi="Times New Roman" w:cs="Times New Roman"/>
          <w:sz w:val="24"/>
          <w:szCs w:val="24"/>
        </w:rPr>
        <w:t>wszystkich obszarach działalności edukacyjnej przedszkola.</w:t>
      </w:r>
    </w:p>
    <w:p w:rsidR="0007309C" w:rsidRDefault="00BC049B">
      <w:pPr>
        <w:numPr>
          <w:ilvl w:val="0"/>
          <w:numId w:val="12"/>
        </w:numPr>
        <w:tabs>
          <w:tab w:val="left" w:pos="709"/>
        </w:tabs>
        <w:spacing w:before="120" w:after="120" w:line="240" w:lineRule="auto"/>
        <w:ind w:left="0" w:firstLine="426"/>
        <w:jc w:val="both"/>
        <w:rPr>
          <w:rFonts w:ascii="Times New Roman" w:eastAsia="Times New Roman" w:hAnsi="Times New Roman" w:cs="Times New Roman"/>
          <w:strike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Zadania przedszkola są realizowane z uwzględnieniem zasad bezpieczeństwa oraz zasad promocji i ochrony zdrowia.</w:t>
      </w:r>
    </w:p>
    <w:p w:rsidR="0007309C" w:rsidRDefault="00BC049B">
      <w:pPr>
        <w:pStyle w:val="Akapitzlist"/>
        <w:numPr>
          <w:ilvl w:val="0"/>
          <w:numId w:val="51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przedszkolu przestrzega się następujących zasad:</w:t>
      </w:r>
    </w:p>
    <w:p w:rsidR="0007309C" w:rsidRDefault="00BC049B">
      <w:pPr>
        <w:pStyle w:val="Akapitzlist"/>
        <w:numPr>
          <w:ilvl w:val="2"/>
          <w:numId w:val="4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zajęcia prowadzone są po</w:t>
      </w:r>
      <w:r>
        <w:rPr>
          <w:rFonts w:ascii="Times New Roman" w:hAnsi="Times New Roman" w:cs="Times New Roman"/>
          <w:sz w:val="24"/>
          <w:szCs w:val="24"/>
        </w:rPr>
        <w:t>d nadzorem nauczyciela, z uwzględnieniem odpowiedniej liczebności dzieci;</w:t>
      </w:r>
    </w:p>
    <w:p w:rsidR="0007309C" w:rsidRDefault="00BC049B">
      <w:pPr>
        <w:pStyle w:val="Akapitzlist"/>
        <w:numPr>
          <w:ilvl w:val="2"/>
          <w:numId w:val="4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nie może pozostawać bez opieki nauczyciela lub pomocy nauczyciela;</w:t>
      </w:r>
    </w:p>
    <w:p w:rsidR="0007309C" w:rsidRDefault="00BC049B">
      <w:pPr>
        <w:pStyle w:val="Akapitzlist"/>
        <w:numPr>
          <w:ilvl w:val="2"/>
          <w:numId w:val="4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spacerów poza terenem przedszkola opiekę nad grupą sprawuje dwóch opiekunów;</w:t>
      </w:r>
    </w:p>
    <w:p w:rsidR="0007309C" w:rsidRDefault="00BC049B">
      <w:pPr>
        <w:pStyle w:val="Akapitzlist"/>
        <w:numPr>
          <w:ilvl w:val="2"/>
          <w:numId w:val="4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sprzęt, z którego korz</w:t>
      </w:r>
      <w:r>
        <w:rPr>
          <w:rFonts w:ascii="Times New Roman" w:hAnsi="Times New Roman" w:cs="Times New Roman"/>
          <w:sz w:val="24"/>
          <w:szCs w:val="24"/>
        </w:rPr>
        <w:t>ystają dzieci jest sprawny i bezpieczny.</w:t>
      </w:r>
    </w:p>
    <w:p w:rsidR="0007309C" w:rsidRDefault="00BC049B">
      <w:pPr>
        <w:pStyle w:val="Akapitzlist"/>
        <w:numPr>
          <w:ilvl w:val="0"/>
          <w:numId w:val="51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dba o zdrowie dzieci poprzez:</w:t>
      </w:r>
    </w:p>
    <w:p w:rsidR="0007309C" w:rsidRDefault="00BC049B">
      <w:pPr>
        <w:pStyle w:val="Akapitzlist"/>
        <w:numPr>
          <w:ilvl w:val="2"/>
          <w:numId w:val="5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wdrażanie do dbałości o higienę osobistą;</w:t>
      </w:r>
    </w:p>
    <w:p w:rsidR="0007309C" w:rsidRDefault="00BC049B">
      <w:pPr>
        <w:pStyle w:val="Akapitzlist"/>
        <w:numPr>
          <w:ilvl w:val="2"/>
          <w:numId w:val="5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przestrzeganie przepisów w zakresie higieny i bezpieczeństwa;</w:t>
      </w:r>
    </w:p>
    <w:p w:rsidR="0007309C" w:rsidRDefault="00BC049B">
      <w:pPr>
        <w:pStyle w:val="Akapitzlist"/>
        <w:numPr>
          <w:ilvl w:val="2"/>
          <w:numId w:val="5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zachowanie właściwych proporcji między nauką i zabawą;</w:t>
      </w:r>
    </w:p>
    <w:p w:rsidR="0007309C" w:rsidRDefault="00BC049B">
      <w:pPr>
        <w:pStyle w:val="Akapitzlist"/>
        <w:numPr>
          <w:ilvl w:val="2"/>
          <w:numId w:val="5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respektowanie </w:t>
      </w:r>
      <w:r>
        <w:rPr>
          <w:rFonts w:ascii="Times New Roman" w:hAnsi="Times New Roman" w:cs="Times New Roman"/>
          <w:sz w:val="24"/>
          <w:szCs w:val="24"/>
        </w:rPr>
        <w:t>odżywiania wynikającego ze stanu zdrowia dziecka, w tym stosowanej diety;</w:t>
      </w:r>
    </w:p>
    <w:p w:rsidR="0007309C" w:rsidRDefault="00BC049B">
      <w:pPr>
        <w:pStyle w:val="Akapitzlist"/>
        <w:numPr>
          <w:ilvl w:val="2"/>
          <w:numId w:val="5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zwracanie szczególnej uwagi na dzieci, którym ze względów chorobowych wymagane jest specjalne postępowanie.</w:t>
      </w:r>
    </w:p>
    <w:p w:rsidR="0007309C" w:rsidRDefault="00BC049B">
      <w:pPr>
        <w:pStyle w:val="Akapitzlist"/>
        <w:numPr>
          <w:ilvl w:val="1"/>
          <w:numId w:val="49"/>
        </w:numPr>
        <w:spacing w:before="120" w:after="120" w:line="240" w:lineRule="auto"/>
        <w:ind w:left="72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zakresie promocji i ochrony zdrowia przedszkole:</w:t>
      </w:r>
    </w:p>
    <w:p w:rsidR="0007309C" w:rsidRDefault="00BC049B">
      <w:pPr>
        <w:pStyle w:val="Akapitzlist"/>
        <w:numPr>
          <w:ilvl w:val="2"/>
          <w:numId w:val="49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współpracuje z </w:t>
      </w:r>
      <w:r>
        <w:rPr>
          <w:rFonts w:ascii="Times New Roman" w:hAnsi="Times New Roman" w:cs="Times New Roman"/>
          <w:sz w:val="24"/>
          <w:szCs w:val="24"/>
        </w:rPr>
        <w:t>rodzicami w celu budowania postawy prozdrowotnej i zdrowego stylu życia;</w:t>
      </w:r>
    </w:p>
    <w:p w:rsidR="0007309C" w:rsidRDefault="00BC049B">
      <w:pPr>
        <w:pStyle w:val="Akapitzlist"/>
        <w:numPr>
          <w:ilvl w:val="2"/>
          <w:numId w:val="49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może przeprowadzać zajęcia z pielęgniarką i lekarzem;</w:t>
      </w:r>
    </w:p>
    <w:p w:rsidR="0007309C" w:rsidRDefault="00BC049B">
      <w:pPr>
        <w:pStyle w:val="Akapitzlist"/>
        <w:numPr>
          <w:ilvl w:val="2"/>
          <w:numId w:val="49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realizowanych programach uwzględnia treści dotyczące dbałości o zdrowie i higienę.</w:t>
      </w:r>
    </w:p>
    <w:p w:rsidR="0007309C" w:rsidRDefault="00BC049B">
      <w:pPr>
        <w:pStyle w:val="Akapitzlist"/>
        <w:numPr>
          <w:ilvl w:val="1"/>
          <w:numId w:val="49"/>
        </w:numPr>
        <w:spacing w:before="120" w:after="120" w:line="240" w:lineRule="auto"/>
        <w:ind w:left="72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zapewnia dzieciom pełne bezpiecz</w:t>
      </w:r>
      <w:r>
        <w:rPr>
          <w:rFonts w:ascii="Times New Roman" w:hAnsi="Times New Roman" w:cs="Times New Roman"/>
          <w:sz w:val="24"/>
          <w:szCs w:val="24"/>
        </w:rPr>
        <w:t>eństwo w czasie zajęć w przedszkolu oraz w czasie zajęć poza przedszkolem poprzez: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odpowiednie oświetlenie, wentylację i ogrzewanie pomieszczeń, w których przebywają dzieci;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oznakowanie ciągów komunikacyjnych zgodnie z przepisami;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zajęć z wycho</w:t>
      </w:r>
      <w:r>
        <w:rPr>
          <w:rFonts w:ascii="Times New Roman" w:hAnsi="Times New Roman" w:cs="Times New Roman"/>
          <w:sz w:val="24"/>
          <w:szCs w:val="24"/>
        </w:rPr>
        <w:t>wania komunikacyjnego, współdziałanie z organizacjami zajmującymi się ruchem drogowym;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kontrolę obiektów budowlanych należących do przedszkola pod kątem zapewnienia bezpiecznych i higienicznych warunków korzystania z tych obiektów. Kontroli obiektów dokonu</w:t>
      </w:r>
      <w:r>
        <w:rPr>
          <w:rFonts w:ascii="Times New Roman" w:hAnsi="Times New Roman" w:cs="Times New Roman"/>
          <w:sz w:val="24"/>
          <w:szCs w:val="24"/>
        </w:rPr>
        <w:t>je dyrektor, co najmniej raz w roku;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umieszczenie w widocznym miejscu planu ewakuacji przedszkola;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oznaczenie dróg ewakuacyjnych w sposób wyraźny i trwały;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zabezpieczenie szlaków komunikacyjnych wychodzących poza teren przedszkola w sposób uniemożliwiający</w:t>
      </w:r>
      <w:r>
        <w:rPr>
          <w:rFonts w:ascii="Times New Roman" w:hAnsi="Times New Roman" w:cs="Times New Roman"/>
          <w:sz w:val="24"/>
          <w:szCs w:val="24"/>
        </w:rPr>
        <w:t xml:space="preserve"> bezpośrednie wyjście na jezdnię;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ogrodzenie terenu przedszkola;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zabezpieczenie otworów kanalizacyjnych, studzienek i innych zagłębień;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wyposażenie pomieszczeń przedszkola, a w szczególności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dydaktycznych w apteczki zaopatrzone w niezbędne środki do </w:t>
      </w:r>
      <w:r>
        <w:rPr>
          <w:rFonts w:ascii="Times New Roman" w:hAnsi="Times New Roman" w:cs="Times New Roman"/>
          <w:sz w:val="24"/>
          <w:szCs w:val="24"/>
        </w:rPr>
        <w:t>udzielenia pierwszej pomocy i instrukcję dotyczącą zasad udzielania tej pomocy;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dostosowanie mebli, krzesełek, szafek do warunków antropometrycznych dzieci, w tym dzieci z niepełnosprawnościami;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przeszkolenie pracowników w zakresie udzielania pierwszej pom</w:t>
      </w:r>
      <w:r>
        <w:rPr>
          <w:rFonts w:ascii="Times New Roman" w:hAnsi="Times New Roman" w:cs="Times New Roman"/>
          <w:sz w:val="24"/>
          <w:szCs w:val="24"/>
        </w:rPr>
        <w:t>ocy;</w:t>
      </w:r>
    </w:p>
    <w:p w:rsidR="0007309C" w:rsidRDefault="00BC049B">
      <w:pPr>
        <w:pStyle w:val="Akapitzlist"/>
        <w:numPr>
          <w:ilvl w:val="0"/>
          <w:numId w:val="50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współpracę z poradnią psychologiczno-pedagogiczną.</w:t>
      </w:r>
    </w:p>
    <w:p w:rsidR="0007309C" w:rsidRDefault="00BC049B">
      <w:pPr>
        <w:pStyle w:val="Akapitzlist"/>
        <w:numPr>
          <w:ilvl w:val="1"/>
          <w:numId w:val="49"/>
        </w:numPr>
        <w:tabs>
          <w:tab w:val="left" w:pos="851"/>
        </w:tabs>
        <w:spacing w:before="120" w:after="120" w:line="240" w:lineRule="auto"/>
        <w:ind w:left="72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Przedszkole ustanowiło i wprowadziło w życie „Standardy Ochrony Małoletnich”, które stanowią formę zabezpieczenia nieletnich uczniów przed krzywdzeniem i zabezpieczenia ich praw. Dokument określa </w:t>
      </w:r>
      <w:r>
        <w:rPr>
          <w:rFonts w:ascii="Times New Roman" w:hAnsi="Times New Roman" w:cs="Times New Roman"/>
          <w:sz w:val="24"/>
          <w:szCs w:val="24"/>
        </w:rPr>
        <w:t>jasne i spójne zasady i praktyki w sytuacjach podejrzenia krzywdzenia nieletniego.</w:t>
      </w:r>
    </w:p>
    <w:p w:rsidR="0007309C" w:rsidRDefault="00BC049B">
      <w:pPr>
        <w:pStyle w:val="Akapitzlist"/>
        <w:numPr>
          <w:ilvl w:val="1"/>
          <w:numId w:val="49"/>
        </w:numPr>
        <w:tabs>
          <w:tab w:val="left" w:pos="851"/>
        </w:tabs>
        <w:spacing w:before="120" w:after="120" w:line="240" w:lineRule="auto"/>
        <w:ind w:left="72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Zapisy zawarte w dokumencie, o którym mowa w ust. 9 obowiązują wszystkich pracowników przedszkola, w tym wolontariuszy oraz praktykantów i są cyklicznie aktualizowane.</w:t>
      </w:r>
    </w:p>
    <w:p w:rsidR="0007309C" w:rsidRDefault="00BC049B">
      <w:pPr>
        <w:pStyle w:val="Akapitzlist"/>
        <w:numPr>
          <w:ilvl w:val="1"/>
          <w:numId w:val="49"/>
        </w:numPr>
        <w:tabs>
          <w:tab w:val="left" w:pos="851"/>
        </w:tabs>
        <w:spacing w:before="120" w:after="120" w:line="240" w:lineRule="auto"/>
        <w:ind w:left="72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</w:t>
      </w:r>
      <w:r>
        <w:rPr>
          <w:rFonts w:ascii="Times New Roman" w:hAnsi="Times New Roman" w:cs="Times New Roman"/>
          <w:sz w:val="24"/>
          <w:szCs w:val="24"/>
        </w:rPr>
        <w:t>edszkolu obowiązują procedury szkolne opisujące zachowania i metody postępowania pracowników przedszkola w sytuacjach innych niż wymienione w ust. 9.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5a.</w:t>
      </w:r>
      <w:r>
        <w:rPr>
          <w:rFonts w:ascii="Times New Roman" w:hAnsi="Times New Roman" w:cs="Times New Roman"/>
          <w:sz w:val="24"/>
          <w:szCs w:val="24"/>
        </w:rPr>
        <w:t xml:space="preserve"> Zadania przedszkola umożliwiają dzieciom podtrzymywanie poczucia tożsamości narodowej, etnicznej, ję</w:t>
      </w:r>
      <w:r>
        <w:rPr>
          <w:rFonts w:ascii="Times New Roman" w:hAnsi="Times New Roman" w:cs="Times New Roman"/>
          <w:sz w:val="24"/>
          <w:szCs w:val="24"/>
        </w:rPr>
        <w:t>zykowej i religijnej poprzez:</w:t>
      </w:r>
    </w:p>
    <w:p w:rsidR="0007309C" w:rsidRDefault="00BC049B">
      <w:pPr>
        <w:pStyle w:val="Akapitzlist"/>
        <w:numPr>
          <w:ilvl w:val="0"/>
          <w:numId w:val="55"/>
        </w:numPr>
        <w:shd w:val="clear" w:color="auto" w:fill="FFFFFF"/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dbanie o kulturę języka polskiego;</w:t>
      </w:r>
    </w:p>
    <w:p w:rsidR="0007309C" w:rsidRDefault="00BC049B">
      <w:pPr>
        <w:pStyle w:val="Akapitzlist"/>
        <w:numPr>
          <w:ilvl w:val="0"/>
          <w:numId w:val="55"/>
        </w:numPr>
        <w:shd w:val="clear" w:color="auto" w:fill="FFFFFF"/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organizowanie uroczystości o charakterze narodowym i regionalnym;</w:t>
      </w:r>
    </w:p>
    <w:p w:rsidR="0007309C" w:rsidRDefault="00BC049B">
      <w:pPr>
        <w:pStyle w:val="Akapitzlist"/>
        <w:numPr>
          <w:ilvl w:val="0"/>
          <w:numId w:val="55"/>
        </w:numPr>
        <w:shd w:val="clear" w:color="auto" w:fill="FFFFFF"/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tworzenie tradycji przedszkola;</w:t>
      </w:r>
    </w:p>
    <w:p w:rsidR="0007309C" w:rsidRDefault="00BC049B">
      <w:pPr>
        <w:pStyle w:val="Akapitzlist"/>
        <w:numPr>
          <w:ilvl w:val="0"/>
          <w:numId w:val="55"/>
        </w:numPr>
        <w:shd w:val="clear" w:color="auto" w:fill="FFFFFF"/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zapoznanie dzieci z historią i symbolami narodowymi;</w:t>
      </w:r>
    </w:p>
    <w:p w:rsidR="0007309C" w:rsidRDefault="00BC049B">
      <w:pPr>
        <w:pStyle w:val="Akapitzlist"/>
        <w:numPr>
          <w:ilvl w:val="0"/>
          <w:numId w:val="55"/>
        </w:numPr>
        <w:shd w:val="clear" w:color="auto" w:fill="FFFFFF"/>
        <w:spacing w:before="120" w:after="120" w:line="240" w:lineRule="auto"/>
        <w:ind w:left="425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przybliżanie tradycji i kultury regionu.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5b. </w:t>
      </w:r>
      <w:r>
        <w:rPr>
          <w:rFonts w:ascii="Times New Roman" w:hAnsi="Times New Roman" w:cs="Times New Roman"/>
          <w:sz w:val="24"/>
          <w:szCs w:val="24"/>
        </w:rPr>
        <w:t>1. Dyrektor kierując się bezpieczeństwem dzieci może zawiesić zajęcia w przedszkolu w przypadkach, gdy:</w:t>
      </w:r>
    </w:p>
    <w:p w:rsidR="0007309C" w:rsidRDefault="00BC049B">
      <w:pPr>
        <w:widowControl w:val="0"/>
        <w:numPr>
          <w:ilvl w:val="0"/>
          <w:numId w:val="53"/>
        </w:numPr>
        <w:spacing w:before="120" w:after="120" w:line="240" w:lineRule="auto"/>
        <w:ind w:left="425" w:hanging="425"/>
        <w:jc w:val="both"/>
        <w:textAlignment w:val="baseline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>istnieje zagrożenie bezpieczeństwa dzieci w związku z organizacją i przebiegiem imprez ogólnopolskich lub międzynarodowych;</w:t>
      </w:r>
    </w:p>
    <w:p w:rsidR="0007309C" w:rsidRDefault="00BC049B">
      <w:pPr>
        <w:widowControl w:val="0"/>
        <w:numPr>
          <w:ilvl w:val="0"/>
          <w:numId w:val="53"/>
        </w:numPr>
        <w:spacing w:before="120" w:after="120" w:line="240" w:lineRule="auto"/>
        <w:ind w:left="425" w:hanging="425"/>
        <w:jc w:val="both"/>
        <w:textAlignment w:val="baseline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>temperatura na zewnąt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>rz lub w pomieszczeniach, w których są prowadzone zajęcia zagraża zdrowiu dzieci;</w:t>
      </w:r>
    </w:p>
    <w:p w:rsidR="0007309C" w:rsidRDefault="00BC049B">
      <w:pPr>
        <w:widowControl w:val="0"/>
        <w:numPr>
          <w:ilvl w:val="0"/>
          <w:numId w:val="53"/>
        </w:numPr>
        <w:spacing w:before="120" w:after="120" w:line="240" w:lineRule="auto"/>
        <w:ind w:left="425" w:hanging="425"/>
        <w:jc w:val="both"/>
        <w:textAlignment w:val="baseline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>istnieje zagrożenie związane z sytuacją epidemiologiczną;</w:t>
      </w:r>
    </w:p>
    <w:p w:rsidR="0007309C" w:rsidRDefault="00BC049B">
      <w:pPr>
        <w:widowControl w:val="0"/>
        <w:numPr>
          <w:ilvl w:val="0"/>
          <w:numId w:val="53"/>
        </w:numPr>
        <w:tabs>
          <w:tab w:val="left" w:pos="426"/>
        </w:tabs>
        <w:spacing w:before="120" w:after="120" w:line="240" w:lineRule="auto"/>
        <w:ind w:left="425" w:hanging="425"/>
        <w:jc w:val="both"/>
        <w:textAlignment w:val="baseline"/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wystąpią inne niż wymienione w pkt 1-3 nadzwyczajne przypadki zagrożenia bezpieczeństwa lub zdrowia dzieci w 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>zakresie przepisów w sprawie bezpieczeństwa i higieny w przedszkolu.</w:t>
      </w:r>
    </w:p>
    <w:p w:rsidR="0007309C" w:rsidRDefault="00BC049B">
      <w:pPr>
        <w:pStyle w:val="Akapitzlist"/>
        <w:numPr>
          <w:ilvl w:val="0"/>
          <w:numId w:val="54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organizuje dla dzieci zajęcia z wykorzystaniem metod i technik kształcenia na odległość w przypadku zawieszenia zajęć na okres powyżej dwóch dni, nie później niż trzeciego dnia z</w:t>
      </w:r>
      <w:r>
        <w:rPr>
          <w:rFonts w:ascii="Times New Roman" w:hAnsi="Times New Roman" w:cs="Times New Roman"/>
          <w:sz w:val="24"/>
          <w:szCs w:val="24"/>
        </w:rPr>
        <w:t>awiesza zajęcia i wprowadza pracę zdalną.</w:t>
      </w:r>
    </w:p>
    <w:p w:rsidR="0007309C" w:rsidRDefault="00BC049B">
      <w:pPr>
        <w:pStyle w:val="Akapitzlist"/>
        <w:numPr>
          <w:ilvl w:val="0"/>
          <w:numId w:val="54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Odstąpienie od zorganizowania nauczania z wykorzystaniem metod i technik kształcenia na odległość wymaga uzyskania zgody organu prowadzącego oraz pozytywnej opinii organu sprawującego nadzór pedagogiczny.</w:t>
      </w:r>
    </w:p>
    <w:p w:rsidR="0007309C" w:rsidRDefault="00BC049B">
      <w:pPr>
        <w:pStyle w:val="Akapitzlist"/>
        <w:numPr>
          <w:ilvl w:val="0"/>
          <w:numId w:val="54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z</w:t>
      </w:r>
      <w:r>
        <w:rPr>
          <w:rFonts w:ascii="Times New Roman" w:hAnsi="Times New Roman" w:cs="Times New Roman"/>
          <w:sz w:val="24"/>
          <w:szCs w:val="24"/>
        </w:rPr>
        <w:t xml:space="preserve"> wykorzystaniem metod i technik na odległość organizuje się w grupie oddziałowej.</w:t>
      </w:r>
    </w:p>
    <w:p w:rsidR="0007309C" w:rsidRDefault="00BC049B">
      <w:pPr>
        <w:pStyle w:val="Akapitzlist"/>
        <w:numPr>
          <w:ilvl w:val="0"/>
          <w:numId w:val="54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nie ma obowiązku zapewnienia opieki dzieciom w czasie zawieszenia zajęć spowodowanym koniecznością odizolowania społeczności przedszkolnej w wyniku zagrożenia epi</w:t>
      </w:r>
      <w:r>
        <w:rPr>
          <w:rFonts w:ascii="Times New Roman" w:hAnsi="Times New Roman" w:cs="Times New Roman"/>
          <w:sz w:val="24"/>
          <w:szCs w:val="24"/>
        </w:rPr>
        <w:t>demicznego.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6" w:name="_Toc103222229"/>
      <w:bookmarkStart w:id="7" w:name="_Toc497806480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Rozdział </w:t>
      </w:r>
      <w:bookmarkEnd w:id="6"/>
      <w:r>
        <w:rPr>
          <w:rFonts w:ascii="Times New Roman" w:hAnsi="Times New Roman" w:cs="Times New Roman"/>
          <w:b w:val="0"/>
          <w:bCs/>
          <w:sz w:val="24"/>
          <w:szCs w:val="24"/>
        </w:rPr>
        <w:t>3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Orga</w:t>
      </w:r>
      <w:bookmarkEnd w:id="7"/>
      <w:r>
        <w:rPr>
          <w:rFonts w:ascii="Times New Roman" w:hAnsi="Times New Roman" w:cs="Times New Roman"/>
          <w:sz w:val="24"/>
          <w:szCs w:val="24"/>
        </w:rPr>
        <w:t>ny Przedszkola i ich kompetencje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6.</w:t>
      </w:r>
      <w:r>
        <w:rPr>
          <w:rFonts w:ascii="Times New Roman" w:hAnsi="Times New Roman" w:cs="Times New Roman"/>
          <w:sz w:val="24"/>
          <w:szCs w:val="24"/>
        </w:rPr>
        <w:t xml:space="preserve"> 1. Organami Przedszkola są:</w:t>
      </w:r>
    </w:p>
    <w:p w:rsidR="0007309C" w:rsidRDefault="00BC049B">
      <w:pPr>
        <w:numPr>
          <w:ilvl w:val="1"/>
          <w:numId w:val="8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Dyrektor;</w:t>
      </w:r>
    </w:p>
    <w:p w:rsidR="0007309C" w:rsidRDefault="00BC049B">
      <w:pPr>
        <w:numPr>
          <w:ilvl w:val="1"/>
          <w:numId w:val="8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Pedagogiczna;</w:t>
      </w:r>
    </w:p>
    <w:p w:rsidR="0007309C" w:rsidRDefault="00BC049B">
      <w:pPr>
        <w:numPr>
          <w:ilvl w:val="1"/>
          <w:numId w:val="8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Rodziców.</w:t>
      </w:r>
    </w:p>
    <w:p w:rsidR="0007309C" w:rsidRDefault="00BC049B">
      <w:pPr>
        <w:pStyle w:val="Akapitzlist"/>
        <w:numPr>
          <w:ilvl w:val="0"/>
          <w:numId w:val="8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organy są wspólne dla jednostek wchodzących w skład Zespołu Szkół.</w:t>
      </w:r>
    </w:p>
    <w:p w:rsidR="0007309C" w:rsidRDefault="00BC049B">
      <w:pPr>
        <w:pStyle w:val="Akapitzlist"/>
        <w:numPr>
          <w:ilvl w:val="0"/>
          <w:numId w:val="8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Kompetencje organów, a także szczegółowe </w:t>
      </w:r>
      <w:r>
        <w:rPr>
          <w:rFonts w:ascii="Times New Roman" w:hAnsi="Times New Roman" w:cs="Times New Roman"/>
          <w:sz w:val="24"/>
          <w:szCs w:val="24"/>
        </w:rPr>
        <w:t>warunki ich współdziałania określa</w:t>
      </w:r>
    </w:p>
    <w:p w:rsidR="0007309C" w:rsidRDefault="00BC049B">
      <w:pPr>
        <w:pStyle w:val="Akapitzlist"/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Rozdział 2 Statutu Zespołu Szkół.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8" w:name="_Rozdział_4"/>
      <w:bookmarkEnd w:id="8"/>
      <w:r>
        <w:rPr>
          <w:rFonts w:ascii="Times New Roman" w:hAnsi="Times New Roman" w:cs="Times New Roman"/>
          <w:b w:val="0"/>
          <w:bCs/>
          <w:sz w:val="24"/>
          <w:szCs w:val="24"/>
        </w:rPr>
        <w:t>Rozdział 4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Organizacja pracy przedszkola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§ 7. </w:t>
      </w:r>
      <w:r>
        <w:rPr>
          <w:rFonts w:ascii="Times New Roman" w:eastAsia="Calibri" w:hAnsi="Times New Roman" w:cs="Times New Roman"/>
          <w:bCs/>
          <w:sz w:val="24"/>
          <w:szCs w:val="24"/>
        </w:rPr>
        <w:t>1.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Przedszkole pracuje od poniedziałku do piątku w godzinach 6.30-16.30.</w:t>
      </w:r>
    </w:p>
    <w:p w:rsidR="0007309C" w:rsidRDefault="00BC049B">
      <w:pPr>
        <w:pStyle w:val="Akapitzlist"/>
        <w:numPr>
          <w:ilvl w:val="0"/>
          <w:numId w:val="17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Przedszkole funkcjonuje przez cały rok szkolny z wyjątkiem przerw </w:t>
      </w:r>
      <w:r>
        <w:rPr>
          <w:rFonts w:ascii="Times New Roman" w:eastAsia="Calibri" w:hAnsi="Times New Roman" w:cs="Times New Roman"/>
          <w:sz w:val="24"/>
          <w:szCs w:val="24"/>
        </w:rPr>
        <w:t>ustalonych i zatwierdzonych przez organ prowadzący w arkuszu organizacji Przedszkola opracowanym przez Dyrektora na dany rok szkolny.</w:t>
      </w:r>
    </w:p>
    <w:p w:rsidR="0007309C" w:rsidRDefault="00BC049B">
      <w:pPr>
        <w:pStyle w:val="Akapitzlist"/>
        <w:numPr>
          <w:ilvl w:val="0"/>
          <w:numId w:val="17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Przerwy w pracy Przedszkola wykorzystywane są na prowadzenie prac remontowych, modernizacyjnych oraz porządkowo – gospodar</w:t>
      </w:r>
      <w:r>
        <w:rPr>
          <w:rFonts w:ascii="Times New Roman" w:eastAsia="Calibri" w:hAnsi="Times New Roman" w:cs="Times New Roman"/>
          <w:sz w:val="24"/>
          <w:szCs w:val="24"/>
        </w:rPr>
        <w:t>czych.</w:t>
      </w:r>
    </w:p>
    <w:p w:rsidR="0007309C" w:rsidRDefault="00BC049B">
      <w:pPr>
        <w:pStyle w:val="Akapitzlist"/>
        <w:numPr>
          <w:ilvl w:val="0"/>
          <w:numId w:val="17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Czas pracy Przedszkola może ulec zmianie w zależności od potrzeb środowiska:</w:t>
      </w:r>
    </w:p>
    <w:p w:rsidR="0007309C" w:rsidRDefault="00BC049B">
      <w:pPr>
        <w:pStyle w:val="Akapitzlist"/>
        <w:numPr>
          <w:ilvl w:val="0"/>
          <w:numId w:val="18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dokonywane są na podstawie zatwierdzonych projektów organizacji Przedszkola oraz aneksów;</w:t>
      </w:r>
    </w:p>
    <w:p w:rsidR="0007309C" w:rsidRDefault="00BC049B">
      <w:pPr>
        <w:pStyle w:val="Akapitzlist"/>
        <w:numPr>
          <w:ilvl w:val="0"/>
          <w:numId w:val="18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wszelkich zmianach organizacyjnych rodzice są na bieżąco informowani.</w:t>
      </w:r>
    </w:p>
    <w:p w:rsidR="0007309C" w:rsidRDefault="00BC049B">
      <w:pPr>
        <w:pStyle w:val="Akapitzlist"/>
        <w:numPr>
          <w:ilvl w:val="0"/>
          <w:numId w:val="19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</w:t>
      </w:r>
      <w:r>
        <w:rPr>
          <w:rFonts w:ascii="Times New Roman" w:hAnsi="Times New Roman" w:cs="Times New Roman"/>
          <w:sz w:val="24"/>
          <w:szCs w:val="24"/>
        </w:rPr>
        <w:t>s pracy Przedszkola ustala organ prowadzący na wniosek Dyrektora, w tym czas na realizację podstawy programowej nie krótszy niż 5 godzin dziennie.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 xml:space="preserve">§ 8 </w:t>
      </w:r>
      <w:r>
        <w:rPr>
          <w:b w:val="0"/>
          <w:bCs w:val="0"/>
          <w:color w:val="auto"/>
        </w:rPr>
        <w:t>1. Szczegółową organizację wychowania, nauczania i opieki w danym roku szkolnym określa arkusz organizacj</w:t>
      </w:r>
      <w:r>
        <w:rPr>
          <w:b w:val="0"/>
          <w:bCs w:val="0"/>
          <w:color w:val="auto"/>
        </w:rPr>
        <w:t>i pracy Przedszkola opracowany na każdy rok szkolny przez Dyrektora.</w:t>
      </w:r>
    </w:p>
    <w:p w:rsidR="0007309C" w:rsidRDefault="00BC049B">
      <w:pPr>
        <w:pStyle w:val="Akapitzlist"/>
        <w:numPr>
          <w:ilvl w:val="0"/>
          <w:numId w:val="20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Arkusz organizacji pracy Przedszkola zatwierdza organ prowadzący po pozytywnym zaopiniowaniu przez związki zawodowe i Podkarpackiego Kuratora Oświaty.</w:t>
      </w:r>
    </w:p>
    <w:p w:rsidR="0007309C" w:rsidRDefault="00BC049B">
      <w:pPr>
        <w:pStyle w:val="Akapitzlist"/>
        <w:numPr>
          <w:ilvl w:val="0"/>
          <w:numId w:val="20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arkuszu organizacji pracy </w:t>
      </w:r>
      <w:r>
        <w:rPr>
          <w:rFonts w:ascii="Times New Roman" w:hAnsi="Times New Roman" w:cs="Times New Roman"/>
          <w:sz w:val="24"/>
          <w:szCs w:val="24"/>
        </w:rPr>
        <w:t>Przedszkola określa się w szczególności:</w:t>
      </w:r>
    </w:p>
    <w:p w:rsidR="0007309C" w:rsidRDefault="00BC049B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liczbę dzieci i czas pracy poszczególnych oddziałów;</w:t>
      </w:r>
    </w:p>
    <w:p w:rsidR="0007309C" w:rsidRDefault="00BC049B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liczbę pracowników przedszkola;</w:t>
      </w:r>
    </w:p>
    <w:p w:rsidR="0007309C" w:rsidRDefault="00BC049B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ogólną liczbę godzin finansowanych przez organ prowadzący;</w:t>
      </w:r>
    </w:p>
    <w:p w:rsidR="0007309C" w:rsidRDefault="00BC049B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kwalifikacje nauczycieli.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Podstawową jednostką organizacyjną </w:t>
      </w:r>
      <w:r>
        <w:rPr>
          <w:rFonts w:ascii="Times New Roman" w:hAnsi="Times New Roman" w:cs="Times New Roman"/>
          <w:sz w:val="24"/>
          <w:szCs w:val="24"/>
        </w:rPr>
        <w:t>Przedszkola jest oddział obejmujący dzieci wg zbliżonego wieku.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zależności od potrzeb placówki i realizacji założeń programowych Rada może przyjąć inne zasady grupowania dzieci.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dzieci w oddziale nie powinna przekraczać 25, w szczególnych przypadk</w:t>
      </w:r>
      <w:r>
        <w:rPr>
          <w:rFonts w:ascii="Times New Roman" w:hAnsi="Times New Roman" w:cs="Times New Roman"/>
          <w:sz w:val="24"/>
          <w:szCs w:val="24"/>
        </w:rPr>
        <w:t>ach może być zwiększona do 27.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oddział jest powierzony opiece jednego lub dwóch nauczycieli.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zapewnienia ciągłości i skuteczności pracy wychowawczo - dydaktycznej wskazane jest, aby jeden nauczyciel opiekował się oddziałem przez cały okres uczęsz</w:t>
      </w:r>
      <w:r>
        <w:rPr>
          <w:rFonts w:ascii="Times New Roman" w:hAnsi="Times New Roman" w:cs="Times New Roman"/>
          <w:sz w:val="24"/>
          <w:szCs w:val="24"/>
        </w:rPr>
        <w:t>czania dziecka do przedszkola.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Dokumentację oddziału stanowią: dziennik zajęć i miesięczny plan pracy.</w:t>
      </w:r>
    </w:p>
    <w:p w:rsidR="0007309C" w:rsidRDefault="00BC049B">
      <w:pPr>
        <w:pStyle w:val="Akapitzlist"/>
        <w:numPr>
          <w:ilvl w:val="0"/>
          <w:numId w:val="20"/>
        </w:numPr>
        <w:tabs>
          <w:tab w:val="left" w:pos="851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oddziałach rodzice wybierają swoich przedstawicieli do Rady Rodziców Zespołu.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 xml:space="preserve">§ 9. </w:t>
      </w:r>
      <w:r>
        <w:rPr>
          <w:b w:val="0"/>
          <w:bCs w:val="0"/>
          <w:color w:val="auto"/>
        </w:rPr>
        <w:t xml:space="preserve">1.  Przedszkole współpracuje z poradniami, w tym specjalistycznymi, </w:t>
      </w:r>
      <w:r>
        <w:rPr>
          <w:b w:val="0"/>
          <w:bCs w:val="0"/>
          <w:color w:val="auto"/>
        </w:rPr>
        <w:t>w celu udzielania dzieciom pomocy psychologiczno-pedagogicznej.</w:t>
      </w:r>
    </w:p>
    <w:p w:rsidR="0007309C" w:rsidRDefault="00BC049B">
      <w:pPr>
        <w:pStyle w:val="Akapitzlist"/>
        <w:numPr>
          <w:ilvl w:val="0"/>
          <w:numId w:val="22"/>
        </w:numPr>
        <w:tabs>
          <w:tab w:val="left" w:pos="851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Przedszkole udziela i organizuje dzieciom, ich rodzicom i nauczycielom pomoc psychologiczno-pedagogiczną na zasadach określonych w odrębnych przepisach.</w:t>
      </w:r>
    </w:p>
    <w:p w:rsidR="0007309C" w:rsidRDefault="00BC049B">
      <w:pPr>
        <w:pStyle w:val="Akapitzlist"/>
        <w:numPr>
          <w:ilvl w:val="0"/>
          <w:numId w:val="22"/>
        </w:numPr>
        <w:tabs>
          <w:tab w:val="left" w:pos="851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Pomoc psychologiczno-pedagogiczna jest </w:t>
      </w:r>
      <w:r>
        <w:rPr>
          <w:rFonts w:ascii="Times New Roman" w:hAnsi="Times New Roman" w:cs="Times New Roman"/>
          <w:sz w:val="24"/>
          <w:szCs w:val="24"/>
        </w:rPr>
        <w:t>organizowana i udzielana we współpracy z rodzicami, poradniami, w tym poradniami specjalistycznymi, placówkami doskonalenia nauczycieli, organizacjami pozarządowymi oraz innymi instytucjami działającymi na rzecz dzieci i rodziny.</w:t>
      </w:r>
    </w:p>
    <w:p w:rsidR="0007309C" w:rsidRDefault="00BC049B">
      <w:pPr>
        <w:pStyle w:val="Akapitzlist"/>
        <w:numPr>
          <w:ilvl w:val="0"/>
          <w:numId w:val="22"/>
        </w:numPr>
        <w:tabs>
          <w:tab w:val="left" w:pos="851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Korzystanie z pomocy psych</w:t>
      </w:r>
      <w:r>
        <w:rPr>
          <w:rFonts w:ascii="Times New Roman" w:hAnsi="Times New Roman" w:cs="Times New Roman"/>
          <w:sz w:val="24"/>
          <w:szCs w:val="24"/>
        </w:rPr>
        <w:t>ologiczno-pedagogicznej w przedszkolu jest dobrowolne i nieodpłatne.</w:t>
      </w:r>
    </w:p>
    <w:p w:rsidR="0007309C" w:rsidRDefault="00BC049B">
      <w:pPr>
        <w:pStyle w:val="Akapitzlist"/>
        <w:numPr>
          <w:ilvl w:val="0"/>
          <w:numId w:val="22"/>
        </w:numPr>
        <w:tabs>
          <w:tab w:val="left" w:pos="851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przedszkolu pomoc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pedagogiczna udzielana jest w trakcie bieżącej pracy z dzieckiem oraz w formie: </w:t>
      </w:r>
    </w:p>
    <w:p w:rsidR="0007309C" w:rsidRDefault="00BC049B">
      <w:pPr>
        <w:pStyle w:val="Akapitzlist"/>
        <w:numPr>
          <w:ilvl w:val="1"/>
          <w:numId w:val="3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zajęć rozwijających uzdolnienia;</w:t>
      </w:r>
    </w:p>
    <w:p w:rsidR="0007309C" w:rsidRDefault="00BC049B">
      <w:pPr>
        <w:pStyle w:val="Akapitzlist"/>
        <w:numPr>
          <w:ilvl w:val="1"/>
          <w:numId w:val="3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zajęć specjalistycznych: korekcyjno-</w:t>
      </w:r>
      <w:r>
        <w:rPr>
          <w:rFonts w:ascii="Times New Roman" w:hAnsi="Times New Roman" w:cs="Times New Roman"/>
          <w:sz w:val="24"/>
          <w:szCs w:val="24"/>
        </w:rPr>
        <w:t>kompensacyjnych, logopedycznych, rozwijających kompetencje emocjonalno-społeczne oraz innych zajęć o charakterze terapeutycznym;</w:t>
      </w:r>
    </w:p>
    <w:p w:rsidR="0007309C" w:rsidRDefault="00BC049B">
      <w:pPr>
        <w:pStyle w:val="Akapitzlist"/>
        <w:numPr>
          <w:ilvl w:val="1"/>
          <w:numId w:val="3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porad i konsultacji.</w:t>
      </w:r>
    </w:p>
    <w:p w:rsidR="0007309C" w:rsidRDefault="00BC049B">
      <w:pPr>
        <w:pStyle w:val="Akapitzlist"/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9a.</w:t>
      </w:r>
      <w:r>
        <w:rPr>
          <w:rFonts w:ascii="Times New Roman" w:hAnsi="Times New Roman" w:cs="Times New Roman"/>
          <w:sz w:val="24"/>
          <w:szCs w:val="24"/>
        </w:rPr>
        <w:t xml:space="preserve"> 1. Na wniosek poradni psychologiczno-pedagogicznej przedszkole jest zobowiązane do przygotowania i p</w:t>
      </w:r>
      <w:r>
        <w:rPr>
          <w:rFonts w:ascii="Times New Roman" w:hAnsi="Times New Roman" w:cs="Times New Roman"/>
          <w:sz w:val="24"/>
          <w:szCs w:val="24"/>
        </w:rPr>
        <w:t xml:space="preserve">rzekazania opinii o funkcjonowaniu dziecka w przedszkolu. </w:t>
      </w:r>
    </w:p>
    <w:p w:rsidR="0007309C" w:rsidRDefault="00BC049B">
      <w:pPr>
        <w:pStyle w:val="Akapitzlist"/>
        <w:numPr>
          <w:ilvl w:val="0"/>
          <w:numId w:val="58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Opinia obejmuje w szczególności opis funkcjonowania dziecka, jego trudności, mocnych stron, predyspozycji i uzdolnień rozpoznanych przez nauczycieli oraz specjalistów prowadzących zajęcia z dziecki</w:t>
      </w:r>
      <w:r>
        <w:rPr>
          <w:rFonts w:ascii="Times New Roman" w:hAnsi="Times New Roman" w:cs="Times New Roman"/>
          <w:sz w:val="24"/>
          <w:szCs w:val="24"/>
        </w:rPr>
        <w:t xml:space="preserve">em. </w:t>
      </w:r>
    </w:p>
    <w:p w:rsidR="0007309C" w:rsidRDefault="00BC049B">
      <w:pPr>
        <w:pStyle w:val="Akapitzlist"/>
        <w:numPr>
          <w:ilvl w:val="0"/>
          <w:numId w:val="58"/>
        </w:numPr>
        <w:tabs>
          <w:tab w:val="clear" w:pos="720"/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Opinia, o której mowa w ust. 1, dotyczy w szczególności: </w:t>
      </w:r>
    </w:p>
    <w:p w:rsidR="0007309C" w:rsidRDefault="00BC049B">
      <w:pPr>
        <w:pStyle w:val="Akapitzlist"/>
        <w:numPr>
          <w:ilvl w:val="0"/>
          <w:numId w:val="59"/>
        </w:numPr>
        <w:tabs>
          <w:tab w:val="clear" w:pos="720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funkcjonowania dziecka w obszarach: komunikacji, uczenia się, aktywności i uczestnictwa w zajęciach, motoryki i mobilności, samoobsługi, relacji społecznych oraz funkcjonowania w grupie przedsz</w:t>
      </w:r>
      <w:r>
        <w:rPr>
          <w:rFonts w:ascii="Times New Roman" w:hAnsi="Times New Roman" w:cs="Times New Roman"/>
          <w:sz w:val="24"/>
          <w:szCs w:val="24"/>
        </w:rPr>
        <w:t xml:space="preserve">kolnej; </w:t>
      </w:r>
    </w:p>
    <w:p w:rsidR="0007309C" w:rsidRDefault="00BC049B">
      <w:pPr>
        <w:pStyle w:val="Akapitzlist"/>
        <w:numPr>
          <w:ilvl w:val="0"/>
          <w:numId w:val="59"/>
        </w:numPr>
        <w:tabs>
          <w:tab w:val="clear" w:pos="720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trudności w realizacji podstawy programowej wychowania przedszkolnego; </w:t>
      </w:r>
    </w:p>
    <w:p w:rsidR="0007309C" w:rsidRDefault="00BC049B">
      <w:pPr>
        <w:pStyle w:val="Akapitzlist"/>
        <w:numPr>
          <w:ilvl w:val="0"/>
          <w:numId w:val="59"/>
        </w:numPr>
        <w:tabs>
          <w:tab w:val="clear" w:pos="720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czynników środowiskowych wpływających na funkcjonowanie dziecka w przedszkolu, w zakresie istotnym dla udzielania pomocy psychologiczno-pedagogicznej.</w:t>
      </w:r>
    </w:p>
    <w:p w:rsidR="0007309C" w:rsidRDefault="00BC049B">
      <w:pPr>
        <w:pStyle w:val="Nagwek5"/>
        <w:spacing w:before="240" w:after="120" w:line="240" w:lineRule="auto"/>
        <w:ind w:firstLine="425"/>
        <w:jc w:val="both"/>
        <w:rPr>
          <w:color w:val="auto"/>
        </w:rPr>
      </w:pPr>
      <w:r>
        <w:rPr>
          <w:color w:val="auto"/>
        </w:rPr>
        <w:t xml:space="preserve">§ 10 </w:t>
      </w:r>
      <w:r>
        <w:rPr>
          <w:b w:val="0"/>
          <w:bCs w:val="0"/>
          <w:color w:val="auto"/>
        </w:rPr>
        <w:t xml:space="preserve">1. Przedszkole </w:t>
      </w:r>
      <w:r>
        <w:rPr>
          <w:b w:val="0"/>
          <w:bCs w:val="0"/>
          <w:color w:val="auto"/>
        </w:rPr>
        <w:t>realizuje podstawę programową wychowania przedszkolnego.</w:t>
      </w:r>
    </w:p>
    <w:p w:rsidR="0007309C" w:rsidRDefault="00BC049B">
      <w:pPr>
        <w:pStyle w:val="Akapitzlist"/>
        <w:numPr>
          <w:ilvl w:val="0"/>
          <w:numId w:val="23"/>
        </w:numPr>
        <w:tabs>
          <w:tab w:val="left" w:pos="709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opiekuńczo – wychowawcza i dydaktyczna prowadzona jest na podstawie programu wychowania przedszkolnego uwzględniającego podstawę programową wychowania przedszkolnego dopuszczonego do użytku prz</w:t>
      </w:r>
      <w:r>
        <w:rPr>
          <w:rFonts w:ascii="Times New Roman" w:hAnsi="Times New Roman" w:cs="Times New Roman"/>
          <w:sz w:val="24"/>
          <w:szCs w:val="24"/>
        </w:rPr>
        <w:t>ez Dyrektora.</w:t>
      </w:r>
    </w:p>
    <w:p w:rsidR="0007309C" w:rsidRDefault="00BC049B">
      <w:pPr>
        <w:pStyle w:val="Akapitzlist"/>
        <w:numPr>
          <w:ilvl w:val="0"/>
          <w:numId w:val="23"/>
        </w:numPr>
        <w:tabs>
          <w:tab w:val="left" w:pos="709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Organizację pracy w ciągu dnia określa ramowy rozkład dnia ustalony przez Dyrektora.</w:t>
      </w:r>
    </w:p>
    <w:p w:rsidR="0007309C" w:rsidRDefault="00BC049B">
      <w:pPr>
        <w:pStyle w:val="Akapitzlist"/>
        <w:numPr>
          <w:ilvl w:val="0"/>
          <w:numId w:val="23"/>
        </w:numPr>
        <w:tabs>
          <w:tab w:val="left" w:pos="709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Ramowy rozkład dnia uwzględnia wymagania zdrowotne i higieniczne oraz jest dostosowany do założeń programowych.</w:t>
      </w:r>
    </w:p>
    <w:p w:rsidR="0007309C" w:rsidRDefault="00BC049B">
      <w:pPr>
        <w:pStyle w:val="Akapitzlist"/>
        <w:numPr>
          <w:ilvl w:val="0"/>
          <w:numId w:val="23"/>
        </w:numPr>
        <w:tabs>
          <w:tab w:val="left" w:pos="709"/>
        </w:tabs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Ramowy rozkład dnia zawiera: </w:t>
      </w:r>
    </w:p>
    <w:p w:rsidR="0007309C" w:rsidRDefault="00BC049B">
      <w:pPr>
        <w:numPr>
          <w:ilvl w:val="1"/>
          <w:numId w:val="57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godziny pracy p</w:t>
      </w:r>
      <w:r>
        <w:rPr>
          <w:rFonts w:ascii="Times New Roman" w:hAnsi="Times New Roman" w:cs="Times New Roman"/>
          <w:sz w:val="24"/>
          <w:szCs w:val="24"/>
        </w:rPr>
        <w:t>rzedszkola ze wskazaniem godzin pracy poszczególnych oddziałów oraz godzin realizacji podstawy programowej;</w:t>
      </w:r>
    </w:p>
    <w:p w:rsidR="0007309C" w:rsidRDefault="00BC049B">
      <w:pPr>
        <w:numPr>
          <w:ilvl w:val="1"/>
          <w:numId w:val="57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godziny posiłków;</w:t>
      </w:r>
    </w:p>
    <w:p w:rsidR="0007309C" w:rsidRDefault="00BC049B">
      <w:pPr>
        <w:numPr>
          <w:ilvl w:val="1"/>
          <w:numId w:val="57"/>
        </w:numPr>
        <w:spacing w:before="120" w:after="12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harmonogram zajęć dodatkowych organizowanych w przedszkolu na życzenie rodziców oraz prowadzonych przez specjalistów: religia, zaj</w:t>
      </w:r>
      <w:r>
        <w:rPr>
          <w:rFonts w:ascii="Times New Roman" w:hAnsi="Times New Roman" w:cs="Times New Roman"/>
          <w:sz w:val="24"/>
          <w:szCs w:val="24"/>
        </w:rPr>
        <w:t xml:space="preserve">ęcia logopedyczne.  </w:t>
      </w:r>
    </w:p>
    <w:p w:rsidR="0007309C" w:rsidRDefault="00BC049B">
      <w:pPr>
        <w:pStyle w:val="Akapitzlist"/>
        <w:numPr>
          <w:ilvl w:val="0"/>
          <w:numId w:val="23"/>
        </w:numPr>
        <w:tabs>
          <w:tab w:val="left" w:pos="56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 podstawie ramowego rozkładu dnia nauczyciele ustalają dla danego oddziału szczegółowy jego rozkład z uwzględnieniem potrzeb i zainteresowań dzieci.</w:t>
      </w:r>
    </w:p>
    <w:p w:rsidR="0007309C" w:rsidRDefault="00BC049B">
      <w:pPr>
        <w:pStyle w:val="Nagwek5"/>
        <w:tabs>
          <w:tab w:val="left" w:pos="4230"/>
          <w:tab w:val="center" w:pos="4536"/>
        </w:tabs>
        <w:spacing w:before="240" w:after="120" w:line="240" w:lineRule="auto"/>
        <w:ind w:firstLine="425"/>
        <w:jc w:val="both"/>
        <w:rPr>
          <w:b w:val="0"/>
          <w:bCs w:val="0"/>
          <w:color w:val="auto"/>
        </w:rPr>
      </w:pPr>
      <w:r>
        <w:rPr>
          <w:color w:val="auto"/>
        </w:rPr>
        <w:t xml:space="preserve">§ 11 </w:t>
      </w:r>
      <w:r>
        <w:rPr>
          <w:b w:val="0"/>
          <w:bCs w:val="0"/>
          <w:color w:val="auto"/>
        </w:rPr>
        <w:t>1. Do realizacji celów i zadań statutowych Przedszkole posiada odpowiednią bazę</w:t>
      </w:r>
      <w:r>
        <w:rPr>
          <w:b w:val="0"/>
          <w:bCs w:val="0"/>
          <w:color w:val="auto"/>
        </w:rPr>
        <w:t xml:space="preserve"> materialną i lokalową:</w:t>
      </w:r>
    </w:p>
    <w:p w:rsidR="0007309C" w:rsidRDefault="00BC049B">
      <w:pPr>
        <w:pStyle w:val="Akapitzlist"/>
        <w:numPr>
          <w:ilvl w:val="0"/>
          <w:numId w:val="24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sale zabaw i zajęć dla poszczególnych oddziałów z odpowiednim wyposażeniem i łazienką;</w:t>
      </w:r>
    </w:p>
    <w:p w:rsidR="0007309C" w:rsidRDefault="00BC049B">
      <w:pPr>
        <w:pStyle w:val="Akapitzlist"/>
        <w:numPr>
          <w:ilvl w:val="0"/>
          <w:numId w:val="24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ogród przedszkolny wyposażony w urządzenia rekreacyjno-sportowe;</w:t>
      </w:r>
    </w:p>
    <w:p w:rsidR="0007309C" w:rsidRDefault="00BC049B">
      <w:pPr>
        <w:pStyle w:val="Akapitzlist"/>
        <w:numPr>
          <w:ilvl w:val="0"/>
          <w:numId w:val="24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szatnię dla dzieci;</w:t>
      </w:r>
    </w:p>
    <w:p w:rsidR="0007309C" w:rsidRDefault="00BC049B">
      <w:pPr>
        <w:pStyle w:val="Akapitzlist"/>
        <w:numPr>
          <w:ilvl w:val="0"/>
          <w:numId w:val="24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zaplecze gospodarczo-socjalne.</w:t>
      </w:r>
    </w:p>
    <w:p w:rsidR="0007309C" w:rsidRDefault="00BC049B">
      <w:pPr>
        <w:pStyle w:val="Akapitzlist"/>
        <w:numPr>
          <w:ilvl w:val="0"/>
          <w:numId w:val="25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salach zabaw i zajęć temper</w:t>
      </w:r>
      <w:r>
        <w:rPr>
          <w:rFonts w:ascii="Times New Roman" w:hAnsi="Times New Roman" w:cs="Times New Roman"/>
        </w:rPr>
        <w:t>atura powietrza nie powinna być niższa niż 18 stopni C.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10516390"/>
      <w:r>
        <w:rPr>
          <w:rFonts w:ascii="Times New Roman" w:hAnsi="Times New Roman" w:cs="Times New Roman"/>
          <w:b/>
          <w:bCs/>
          <w:sz w:val="24"/>
          <w:szCs w:val="24"/>
        </w:rPr>
        <w:t>§ 11a.</w:t>
      </w:r>
      <w:r>
        <w:rPr>
          <w:rFonts w:ascii="Times New Roman" w:hAnsi="Times New Roman" w:cs="Times New Roman"/>
          <w:sz w:val="24"/>
          <w:szCs w:val="24"/>
        </w:rPr>
        <w:t xml:space="preserve"> 1. </w:t>
      </w:r>
      <w:bookmarkStart w:id="10" w:name="_Rozdział_5"/>
      <w:bookmarkEnd w:id="9"/>
      <w:bookmarkEnd w:id="10"/>
      <w:r>
        <w:rPr>
          <w:rFonts w:ascii="Times New Roman" w:hAnsi="Times New Roman" w:cs="Times New Roman"/>
          <w:sz w:val="24"/>
          <w:szCs w:val="24"/>
        </w:rPr>
        <w:t>Do przedszkola przyjmuje się kandydatów zamieszkałych w obwodzie przedszkola. Kandydaci zamieszkali poza obwodem przedszkola mogą być przyjęci, jeżeli po przeprowadzeniu postępowania rekruta</w:t>
      </w:r>
      <w:r>
        <w:rPr>
          <w:rFonts w:ascii="Times New Roman" w:hAnsi="Times New Roman" w:cs="Times New Roman"/>
          <w:sz w:val="24"/>
          <w:szCs w:val="24"/>
        </w:rPr>
        <w:t>cyjnego przedszkole nadal dysponuje wolnymi miejscami.</w:t>
      </w:r>
    </w:p>
    <w:p w:rsidR="0007309C" w:rsidRDefault="00BC049B">
      <w:pPr>
        <w:pStyle w:val="NormalnyWeb"/>
        <w:numPr>
          <w:ilvl w:val="0"/>
          <w:numId w:val="56"/>
        </w:numPr>
        <w:tabs>
          <w:tab w:val="left" w:pos="284"/>
        </w:tabs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większej liczby kandydatów spełniających warunek, o którym mowa w ust. 1, niż liczba wolnych miejsc w przedszkolu wdraża się tryb postępowania rekrutacyjnego.</w:t>
      </w:r>
    </w:p>
    <w:p w:rsidR="0007309C" w:rsidRDefault="00BC049B">
      <w:pPr>
        <w:pStyle w:val="NormalnyWeb"/>
        <w:numPr>
          <w:ilvl w:val="0"/>
          <w:numId w:val="56"/>
        </w:numPr>
        <w:tabs>
          <w:tab w:val="left" w:pos="284"/>
          <w:tab w:val="left" w:pos="426"/>
        </w:tabs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 rekrutacyjne do p</w:t>
      </w:r>
      <w:r>
        <w:rPr>
          <w:rFonts w:ascii="Times New Roman" w:hAnsi="Times New Roman" w:cs="Times New Roman"/>
          <w:sz w:val="24"/>
          <w:szCs w:val="24"/>
        </w:rPr>
        <w:t>rzedszkola przeprowadza się co roku na kolejny rok szkolny na wolne miejsca.</w:t>
      </w:r>
    </w:p>
    <w:p w:rsidR="0007309C" w:rsidRDefault="00BC049B">
      <w:pPr>
        <w:pStyle w:val="NormalnyWeb"/>
        <w:numPr>
          <w:ilvl w:val="0"/>
          <w:numId w:val="56"/>
        </w:numPr>
        <w:tabs>
          <w:tab w:val="left" w:pos="284"/>
          <w:tab w:val="left" w:pos="426"/>
        </w:tabs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dzieci przyjętych do przedszkola corocznie składają na kolejny rok szkolny deklarację o kontynuowaniu wychowania przedszkolnego w tym przedszkolu w terminie 7 dni poprzedz</w:t>
      </w:r>
      <w:r>
        <w:rPr>
          <w:rFonts w:ascii="Times New Roman" w:hAnsi="Times New Roman" w:cs="Times New Roman"/>
          <w:sz w:val="24"/>
          <w:szCs w:val="24"/>
        </w:rPr>
        <w:t>ających termin rozpoczęcia postępowania rekrutacyjnego.</w:t>
      </w:r>
    </w:p>
    <w:p w:rsidR="0007309C" w:rsidRDefault="00BC049B">
      <w:pPr>
        <w:pStyle w:val="Akapitzlist"/>
        <w:numPr>
          <w:ilvl w:val="0"/>
          <w:numId w:val="5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Kryteria, które brane są pod uwagę przy przyjmowaniu dzieci do przedszkola, określa organ prowadzący.</w:t>
      </w:r>
    </w:p>
    <w:p w:rsidR="0007309C" w:rsidRDefault="00BC049B">
      <w:pPr>
        <w:pStyle w:val="Akapitzlist"/>
        <w:numPr>
          <w:ilvl w:val="0"/>
          <w:numId w:val="5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przyjęciu dziecka do przedszkola w ciągu roku szkolnego decyduje dyrektor.</w:t>
      </w:r>
    </w:p>
    <w:p w:rsidR="0007309C" w:rsidRDefault="00BC049B">
      <w:pPr>
        <w:pStyle w:val="Akapitzlist"/>
        <w:numPr>
          <w:ilvl w:val="0"/>
          <w:numId w:val="5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Dzieci niebędące </w:t>
      </w:r>
      <w:r>
        <w:rPr>
          <w:rFonts w:ascii="Times New Roman" w:hAnsi="Times New Roman" w:cs="Times New Roman"/>
          <w:sz w:val="24"/>
          <w:szCs w:val="24"/>
        </w:rPr>
        <w:t>obywatelami Polski uczestniczą w procesie rekrutacji na zasadach ogólnych, a w trakcie roku szkolnego w miarę posiadania wolnych miejsc są przyjmowane przez dyrektora. Dzieci te mają prawo do równego traktowania oraz wszystkich statutowych praw i obowiązkó</w:t>
      </w:r>
      <w:r>
        <w:rPr>
          <w:rFonts w:ascii="Times New Roman" w:hAnsi="Times New Roman" w:cs="Times New Roman"/>
          <w:sz w:val="24"/>
          <w:szCs w:val="24"/>
        </w:rPr>
        <w:t>w.</w:t>
      </w:r>
    </w:p>
    <w:p w:rsidR="0007309C" w:rsidRDefault="00BC049B">
      <w:pPr>
        <w:pStyle w:val="Akapitzlist"/>
        <w:numPr>
          <w:ilvl w:val="0"/>
          <w:numId w:val="5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Rekrutacja dzieci do przedszkola odbywa się na zasadzie powszechnej dostępności, zgodnie z obowiązującymi przepisami prawa oświatowego.</w:t>
      </w:r>
    </w:p>
    <w:p w:rsidR="0007309C" w:rsidRDefault="00BC049B">
      <w:pPr>
        <w:pStyle w:val="Akapitzlist"/>
        <w:numPr>
          <w:ilvl w:val="0"/>
          <w:numId w:val="56"/>
        </w:numPr>
        <w:tabs>
          <w:tab w:val="left" w:pos="284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Szczegółowe zasady rekrutacji, terminy, tryb postępowania rekrutacyjnego określa regulamin rekrutacji do przedszkola.</w:t>
      </w:r>
    </w:p>
    <w:p w:rsidR="0007309C" w:rsidRDefault="00BC049B">
      <w:pPr>
        <w:pStyle w:val="Akapitzlist"/>
        <w:tabs>
          <w:tab w:val="left" w:pos="567"/>
          <w:tab w:val="left" w:pos="1560"/>
        </w:tabs>
        <w:spacing w:before="120" w:after="120" w:line="240" w:lineRule="auto"/>
        <w:ind w:left="0" w:firstLine="425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Rozdział 5</w:t>
      </w:r>
      <w:bookmarkStart w:id="11" w:name="Rozdział5"/>
      <w:bookmarkEnd w:id="11"/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Zakres zadań nauczycieli oraz innych pracowników przedszkola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12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Pracownicy pedagogiczni i niepedagogiczni Przedszkola są zatrudnieni w Zespole Szkół im. Stanisława Pigonia w Medyni Łańcuckiej.</w:t>
      </w:r>
    </w:p>
    <w:p w:rsidR="0007309C" w:rsidRDefault="00BC049B">
      <w:pPr>
        <w:pStyle w:val="Akapitzlist"/>
        <w:numPr>
          <w:ilvl w:val="0"/>
          <w:numId w:val="2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zakres ich zadań określa Rozdział</w:t>
      </w:r>
      <w:r>
        <w:rPr>
          <w:rFonts w:ascii="Times New Roman" w:hAnsi="Times New Roman" w:cs="Times New Roman"/>
          <w:sz w:val="24"/>
          <w:szCs w:val="24"/>
        </w:rPr>
        <w:t xml:space="preserve"> 3 Statutu Zespołu.</w:t>
      </w:r>
    </w:p>
    <w:p w:rsidR="0007309C" w:rsidRDefault="00BC049B">
      <w:pPr>
        <w:pStyle w:val="Akapitzlist"/>
        <w:numPr>
          <w:ilvl w:val="0"/>
          <w:numId w:val="2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pracuje zgodnie z przyjętymi standardami.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2" w:name="_Rozdział_6"/>
      <w:bookmarkEnd w:id="12"/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>Rozdział 6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Organizacja zajęć w przedszkolu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13 </w:t>
      </w:r>
      <w:r>
        <w:rPr>
          <w:rFonts w:ascii="Times New Roman" w:hAnsi="Times New Roman" w:cs="Times New Roman"/>
          <w:sz w:val="24"/>
          <w:szCs w:val="24"/>
        </w:rPr>
        <w:t>Godzina zajęć w przedszkolu trwa 60 minut, a czas zajęć zorganizowanych jest dostosowany do możliwości rozwojowych dzieci i wynosi:</w:t>
      </w:r>
    </w:p>
    <w:p w:rsidR="0007309C" w:rsidRDefault="00BC049B">
      <w:pPr>
        <w:pStyle w:val="Akapitzlist"/>
        <w:numPr>
          <w:ilvl w:val="0"/>
          <w:numId w:val="2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3-4 latków 15-20 minut;</w:t>
      </w:r>
    </w:p>
    <w:p w:rsidR="0007309C" w:rsidRDefault="00BC049B">
      <w:pPr>
        <w:pStyle w:val="Akapitzlist"/>
        <w:numPr>
          <w:ilvl w:val="0"/>
          <w:numId w:val="27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5-6 latków 20-30 minut.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14 </w:t>
      </w: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zadań rodziców należy zapewnienie bezpiecznego dotarcia dzieci do przedszkola i powrót do domu po zajęciach, a w szczególności:</w:t>
      </w:r>
    </w:p>
    <w:p w:rsidR="0007309C" w:rsidRDefault="00BC049B">
      <w:pPr>
        <w:pStyle w:val="Akapitzlist"/>
        <w:numPr>
          <w:ilvl w:val="1"/>
          <w:numId w:val="28"/>
        </w:numPr>
        <w:tabs>
          <w:tab w:val="left" w:pos="567"/>
        </w:tabs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rodzice przyprowadzają dzieci przed ustaloną godziną rozpoczę</w:t>
      </w:r>
      <w:r>
        <w:rPr>
          <w:rFonts w:ascii="Times New Roman" w:eastAsia="Times New Roman" w:hAnsi="Times New Roman" w:cs="Times New Roman"/>
          <w:sz w:val="24"/>
          <w:szCs w:val="24"/>
        </w:rPr>
        <w:t>cia zajęć i przekazują opiekę nad dzieckiem wychowawcy;</w:t>
      </w:r>
    </w:p>
    <w:p w:rsidR="0007309C" w:rsidRDefault="00BC049B">
      <w:pPr>
        <w:pStyle w:val="Akapitzlist"/>
        <w:numPr>
          <w:ilvl w:val="0"/>
          <w:numId w:val="29"/>
        </w:numPr>
        <w:tabs>
          <w:tab w:val="left" w:pos="993"/>
        </w:tabs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rodzice odbierają dziecko po zakończeniu zajęć w obecności nauczyciela prowadzącego ostatnie zajęcia w grupie w danym dniu.</w:t>
      </w:r>
    </w:p>
    <w:p w:rsidR="0007309C" w:rsidRDefault="00BC049B">
      <w:pPr>
        <w:numPr>
          <w:ilvl w:val="2"/>
          <w:numId w:val="10"/>
        </w:numPr>
        <w:tabs>
          <w:tab w:val="left" w:pos="709"/>
          <w:tab w:val="left" w:pos="3261"/>
        </w:tabs>
        <w:spacing w:before="120" w:after="120" w:line="240" w:lineRule="auto"/>
        <w:ind w:left="0" w:right="-91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Rodzice mogą upoważnić na piśmie inne osoby zapewniające pełne bezpieczeństw</w:t>
      </w:r>
      <w:r>
        <w:rPr>
          <w:rFonts w:ascii="Times New Roman" w:eastAsia="Times New Roman" w:hAnsi="Times New Roman" w:cs="Times New Roman"/>
          <w:sz w:val="24"/>
          <w:szCs w:val="24"/>
        </w:rPr>
        <w:t>o ich dziecka w drodze do i z przedszkola.</w:t>
      </w:r>
    </w:p>
    <w:p w:rsidR="0007309C" w:rsidRDefault="00BC049B">
      <w:pPr>
        <w:numPr>
          <w:ilvl w:val="2"/>
          <w:numId w:val="10"/>
        </w:numPr>
        <w:tabs>
          <w:tab w:val="left" w:pos="709"/>
        </w:tabs>
        <w:spacing w:before="120" w:after="120" w:line="240" w:lineRule="auto"/>
        <w:ind w:left="0" w:right="-91"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Nauczyciel może odmówić wydania dziecka z przedszkola, gdy stan osoby odbierającej wskazuje na spożycie alkoholu.</w:t>
      </w:r>
    </w:p>
    <w:p w:rsidR="0007309C" w:rsidRDefault="00BC049B">
      <w:pPr>
        <w:numPr>
          <w:ilvl w:val="2"/>
          <w:numId w:val="10"/>
        </w:numPr>
        <w:tabs>
          <w:tab w:val="left" w:pos="709"/>
        </w:tabs>
        <w:spacing w:before="120" w:after="120" w:line="240" w:lineRule="auto"/>
        <w:ind w:left="0" w:right="-91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Życzenie rodziców dotyczące nieodbierania dziecka przez jednego z rodziców musi być poświadczone </w:t>
      </w:r>
      <w:r>
        <w:rPr>
          <w:rFonts w:ascii="Times New Roman" w:eastAsia="Times New Roman" w:hAnsi="Times New Roman" w:cs="Times New Roman"/>
          <w:sz w:val="24"/>
          <w:szCs w:val="24"/>
        </w:rPr>
        <w:t>odpowiednim dokumentem (wyrok sądu).</w:t>
      </w:r>
    </w:p>
    <w:p w:rsidR="0007309C" w:rsidRDefault="00BC049B">
      <w:pPr>
        <w:numPr>
          <w:ilvl w:val="2"/>
          <w:numId w:val="10"/>
        </w:numPr>
        <w:tabs>
          <w:tab w:val="left" w:pos="709"/>
        </w:tabs>
        <w:spacing w:before="120" w:after="120" w:line="240" w:lineRule="auto"/>
        <w:ind w:left="0" w:right="-91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Nauczyciele Przedszkola sprawują opiekę nad dziećmi od chwili ich przyjścia do Przedszkola aż do odbioru, zarówno w czasie zajęć w Przedszkolu, jak i zajęć poza jego obiektem.</w:t>
      </w:r>
    </w:p>
    <w:p w:rsidR="0007309C" w:rsidRDefault="00BC049B">
      <w:pPr>
        <w:pStyle w:val="Akapitzlist"/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15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Przedszkole prowadzi bezpłatne nauc</w:t>
      </w:r>
      <w:r>
        <w:rPr>
          <w:rFonts w:ascii="Times New Roman" w:eastAsia="Times New Roman" w:hAnsi="Times New Roman" w:cs="Times New Roman"/>
          <w:sz w:val="24"/>
          <w:szCs w:val="24"/>
        </w:rPr>
        <w:t>zanie, wychowanie i opiekę nad dziećmi do 5 lat w godzinach od 7.30 do 12.30.</w:t>
      </w:r>
    </w:p>
    <w:p w:rsidR="0007309C" w:rsidRDefault="00BC049B">
      <w:pPr>
        <w:pStyle w:val="Akapitzlist"/>
        <w:numPr>
          <w:ilvl w:val="0"/>
          <w:numId w:val="30"/>
        </w:numPr>
        <w:tabs>
          <w:tab w:val="left" w:pos="284"/>
        </w:tabs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Bezpłatne nauczanie, wychowanie i opieka dzieci 6-letnich jest realizowane w Przedszkolu w godzinach jego pracy.</w:t>
      </w:r>
    </w:p>
    <w:p w:rsidR="0007309C" w:rsidRDefault="00BC049B">
      <w:pPr>
        <w:pStyle w:val="Akapitzlist"/>
        <w:numPr>
          <w:ilvl w:val="0"/>
          <w:numId w:val="30"/>
        </w:numPr>
        <w:spacing w:before="120" w:after="120" w:line="240" w:lineRule="auto"/>
        <w:ind w:left="0" w:right="-91" w:firstLine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Opłata za każdą godzinę korzystania z wychowania przedszkolnego d</w:t>
      </w:r>
      <w:r>
        <w:rPr>
          <w:rFonts w:ascii="Times New Roman" w:eastAsia="Times New Roman" w:hAnsi="Times New Roman" w:cs="Times New Roman"/>
          <w:sz w:val="24"/>
          <w:szCs w:val="24"/>
        </w:rPr>
        <w:t>ziecka do 5 lat w czasie przekraczającym czas określony w ust. 1 wynosi 1,44 zł, za każdą rozpoczętą godzinę.</w:t>
      </w:r>
    </w:p>
    <w:p w:rsidR="0007309C" w:rsidRDefault="00BC049B">
      <w:pPr>
        <w:pStyle w:val="Akapitzlist"/>
        <w:numPr>
          <w:ilvl w:val="0"/>
          <w:numId w:val="30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Opłata za usługi świadczone przez przedszkole uiszczane są przelewem na konto przedszkola.</w:t>
      </w:r>
    </w:p>
    <w:p w:rsidR="0007309C" w:rsidRDefault="00BC049B">
      <w:pPr>
        <w:pStyle w:val="Akapitzlist"/>
        <w:numPr>
          <w:ilvl w:val="0"/>
          <w:numId w:val="30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(uchylony)</w:t>
      </w:r>
    </w:p>
    <w:p w:rsidR="0007309C" w:rsidRDefault="00BC049B">
      <w:pPr>
        <w:pStyle w:val="Akapitzlist"/>
        <w:numPr>
          <w:ilvl w:val="0"/>
          <w:numId w:val="30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nieobecności dziecka w Przedszko</w:t>
      </w:r>
      <w:r>
        <w:rPr>
          <w:rFonts w:ascii="Times New Roman" w:eastAsia="Times New Roman" w:hAnsi="Times New Roman" w:cs="Times New Roman"/>
          <w:sz w:val="24"/>
          <w:szCs w:val="24"/>
        </w:rPr>
        <w:t>lu opłaty nie pobiera się. Rodzic jest zobowiązany zgłosić informację o nieobecności dziecka przez dziennik, do godz.7.30.</w:t>
      </w:r>
    </w:p>
    <w:p w:rsidR="0007309C" w:rsidRDefault="00BC049B">
      <w:pPr>
        <w:pStyle w:val="Akapitzlist"/>
        <w:numPr>
          <w:ilvl w:val="0"/>
          <w:numId w:val="31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(uchylony)</w:t>
      </w:r>
    </w:p>
    <w:p w:rsidR="0007309C" w:rsidRDefault="00BC049B">
      <w:pPr>
        <w:pStyle w:val="Akapitzlist"/>
        <w:numPr>
          <w:ilvl w:val="0"/>
          <w:numId w:val="31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Rodzice otrzymują informację o wysokości opłaty za Przedszkole w formie elektronicznej.</w:t>
      </w:r>
    </w:p>
    <w:p w:rsidR="0007309C" w:rsidRDefault="00BC049B">
      <w:pPr>
        <w:pStyle w:val="Akapitzlist"/>
        <w:numPr>
          <w:ilvl w:val="0"/>
          <w:numId w:val="32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Wysokość opłat za korzystanie z </w:t>
      </w:r>
      <w:r>
        <w:rPr>
          <w:rFonts w:ascii="Times New Roman" w:eastAsia="Times New Roman" w:hAnsi="Times New Roman" w:cs="Times New Roman"/>
          <w:sz w:val="24"/>
          <w:szCs w:val="24"/>
        </w:rPr>
        <w:t>posiłków reguluje zarządzenie Dyrektora.  a forma i terminy są takie, jak określone w ust. 4, 5, 6 i 8.</w:t>
      </w:r>
    </w:p>
    <w:p w:rsidR="0007309C" w:rsidRDefault="00BC049B">
      <w:pPr>
        <w:pStyle w:val="Rozdzia"/>
        <w:spacing w:after="120"/>
        <w:ind w:firstLine="425"/>
        <w:jc w:val="both"/>
        <w:rPr>
          <w:rFonts w:ascii="Times New Roman" w:hAnsi="Times New Roman" w:cs="Times New Roman"/>
          <w:b w:val="0"/>
          <w:bCs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§ 15a. </w:t>
      </w:r>
      <w:r>
        <w:rPr>
          <w:rFonts w:ascii="Times New Roman" w:hAnsi="Times New Roman" w:cs="Times New Roman"/>
          <w:b w:val="0"/>
          <w:bCs/>
          <w:color w:val="auto"/>
        </w:rPr>
        <w:t xml:space="preserve">1. Działania w zakresie doradztwa zawodowego w przedszkolu obejmują preorientację zawodową, która ma na celu wstępne zapoznanie dzieci z </w:t>
      </w:r>
      <w:r>
        <w:rPr>
          <w:rFonts w:ascii="Times New Roman" w:hAnsi="Times New Roman" w:cs="Times New Roman"/>
          <w:b w:val="0"/>
          <w:bCs/>
          <w:color w:val="auto"/>
        </w:rPr>
        <w:t>wybranymi zawodami oraz pobudzanie i rozwijanie ich zainteresowań i uzdolnień.</w:t>
      </w:r>
    </w:p>
    <w:p w:rsidR="0007309C" w:rsidRDefault="00BC049B">
      <w:pPr>
        <w:pStyle w:val="Rozdzia"/>
        <w:numPr>
          <w:ilvl w:val="0"/>
          <w:numId w:val="43"/>
        </w:numPr>
        <w:spacing w:before="120" w:after="120"/>
        <w:ind w:left="0" w:firstLine="425"/>
        <w:jc w:val="both"/>
        <w:rPr>
          <w:rFonts w:ascii="Times New Roman" w:hAnsi="Times New Roman" w:cs="Times New Roman"/>
          <w:b w:val="0"/>
          <w:bCs/>
          <w:color w:val="auto"/>
        </w:rPr>
      </w:pPr>
      <w:r>
        <w:rPr>
          <w:rFonts w:ascii="Times New Roman" w:hAnsi="Times New Roman" w:cs="Times New Roman"/>
          <w:b w:val="0"/>
          <w:bCs/>
          <w:color w:val="auto"/>
        </w:rPr>
        <w:t>Działania skierowane do dzieci w ramach preorientacji zawodowej:</w:t>
      </w:r>
    </w:p>
    <w:p w:rsidR="0007309C" w:rsidRDefault="00BC049B">
      <w:pPr>
        <w:pStyle w:val="Rozdzia"/>
        <w:numPr>
          <w:ilvl w:val="0"/>
          <w:numId w:val="44"/>
        </w:numPr>
        <w:spacing w:before="120" w:after="120"/>
        <w:ind w:left="425" w:hanging="425"/>
        <w:jc w:val="both"/>
        <w:rPr>
          <w:rFonts w:ascii="Times New Roman" w:hAnsi="Times New Roman" w:cs="Times New Roman"/>
          <w:b w:val="0"/>
          <w:bCs/>
          <w:color w:val="auto"/>
        </w:rPr>
      </w:pPr>
      <w:r>
        <w:rPr>
          <w:rFonts w:ascii="Times New Roman" w:hAnsi="Times New Roman" w:cs="Times New Roman"/>
          <w:b w:val="0"/>
          <w:bCs/>
          <w:color w:val="auto"/>
        </w:rPr>
        <w:t>prowadzenie zajęć mających na celu poznawanie własnych zasobów: dziecko określa, co lubi robić, podaje przykłady</w:t>
      </w:r>
      <w:r>
        <w:rPr>
          <w:rFonts w:ascii="Times New Roman" w:hAnsi="Times New Roman" w:cs="Times New Roman"/>
          <w:b w:val="0"/>
          <w:bCs/>
          <w:color w:val="auto"/>
        </w:rPr>
        <w:t xml:space="preserve"> różnych zainteresowań, opowiada o sobie w grupie rówieśniczej,</w:t>
      </w:r>
    </w:p>
    <w:p w:rsidR="0007309C" w:rsidRDefault="00BC049B">
      <w:pPr>
        <w:pStyle w:val="Rozdzia"/>
        <w:numPr>
          <w:ilvl w:val="0"/>
          <w:numId w:val="44"/>
        </w:numPr>
        <w:spacing w:before="120" w:after="120"/>
        <w:ind w:left="425" w:hanging="425"/>
        <w:jc w:val="both"/>
        <w:rPr>
          <w:rFonts w:ascii="Times New Roman" w:hAnsi="Times New Roman" w:cs="Times New Roman"/>
          <w:b w:val="0"/>
          <w:bCs/>
          <w:color w:val="auto"/>
        </w:rPr>
      </w:pPr>
      <w:r>
        <w:rPr>
          <w:rFonts w:ascii="Times New Roman" w:hAnsi="Times New Roman" w:cs="Times New Roman"/>
          <w:b w:val="0"/>
          <w:bCs/>
          <w:color w:val="auto"/>
        </w:rPr>
        <w:t>organizowanie spotkań z pasjonatami oraz przedstawicielami różnych zawód: strażak, policjant, lekarz, górnik itp.,</w:t>
      </w:r>
    </w:p>
    <w:p w:rsidR="0007309C" w:rsidRDefault="00BC049B">
      <w:pPr>
        <w:pStyle w:val="Rozdzia"/>
        <w:numPr>
          <w:ilvl w:val="0"/>
          <w:numId w:val="44"/>
        </w:numPr>
        <w:spacing w:before="120" w:after="120"/>
        <w:ind w:left="425" w:hanging="425"/>
        <w:jc w:val="both"/>
        <w:rPr>
          <w:rFonts w:ascii="Times New Roman" w:hAnsi="Times New Roman" w:cs="Times New Roman"/>
          <w:b w:val="0"/>
          <w:bCs/>
          <w:color w:val="auto"/>
        </w:rPr>
      </w:pPr>
      <w:r>
        <w:rPr>
          <w:rFonts w:ascii="Times New Roman" w:hAnsi="Times New Roman" w:cs="Times New Roman"/>
          <w:b w:val="0"/>
          <w:bCs/>
          <w:color w:val="auto"/>
        </w:rPr>
        <w:t>organizowanie wycieczek do zakładów pracy.</w:t>
      </w:r>
    </w:p>
    <w:p w:rsidR="0007309C" w:rsidRDefault="00BC049B">
      <w:pPr>
        <w:pStyle w:val="Rozdzia"/>
        <w:numPr>
          <w:ilvl w:val="0"/>
          <w:numId w:val="43"/>
        </w:numPr>
        <w:spacing w:before="120" w:after="120"/>
        <w:ind w:left="0" w:firstLine="425"/>
        <w:jc w:val="both"/>
        <w:rPr>
          <w:rFonts w:ascii="Times New Roman" w:hAnsi="Times New Roman" w:cs="Times New Roman"/>
          <w:b w:val="0"/>
          <w:bCs/>
          <w:color w:val="auto"/>
        </w:rPr>
      </w:pPr>
      <w:r>
        <w:rPr>
          <w:rFonts w:ascii="Times New Roman" w:hAnsi="Times New Roman" w:cs="Times New Roman"/>
          <w:b w:val="0"/>
          <w:bCs/>
          <w:color w:val="auto"/>
        </w:rPr>
        <w:t>Wszyscy członkowie Rady Pedagogicz</w:t>
      </w:r>
      <w:r>
        <w:rPr>
          <w:rFonts w:ascii="Times New Roman" w:hAnsi="Times New Roman" w:cs="Times New Roman"/>
          <w:b w:val="0"/>
          <w:bCs/>
          <w:color w:val="auto"/>
        </w:rPr>
        <w:t>nej zaangażowani są w realizację działań związanych z doradztwem zawodowym (preorientacja).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3" w:name="_Rozdział_7"/>
      <w:bookmarkEnd w:id="13"/>
      <w:r>
        <w:rPr>
          <w:rFonts w:ascii="Times New Roman" w:hAnsi="Times New Roman" w:cs="Times New Roman"/>
          <w:b w:val="0"/>
          <w:bCs/>
          <w:sz w:val="24"/>
          <w:szCs w:val="24"/>
        </w:rPr>
        <w:t>Rozdział 7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Prawa i obowiązki dzieci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16. </w:t>
      </w:r>
      <w:r>
        <w:rPr>
          <w:rFonts w:ascii="Times New Roman" w:eastAsia="Times New Roman" w:hAnsi="Times New Roman" w:cs="Times New Roman"/>
          <w:sz w:val="24"/>
          <w:szCs w:val="24"/>
        </w:rPr>
        <w:t>1. Dziecko w szczególności ma prawo do: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udziału w zorganizowanym procesie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dydaktyczno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wychowawczym, zgodnie z zasadami </w:t>
      </w:r>
      <w:r>
        <w:rPr>
          <w:rFonts w:ascii="Times New Roman" w:eastAsia="Times New Roman" w:hAnsi="Times New Roman" w:cs="Times New Roman"/>
          <w:sz w:val="24"/>
          <w:szCs w:val="24"/>
        </w:rPr>
        <w:t>higieny pracy umysłowej;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ochrony przed wszelkimi formami przemocy;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poszanowania godności osobistej oraz podmiotowego traktowania;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poszanowania indywidualnego tempa rozwoju;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wyrażania uczuć, emocji z poszanowaniem uczuć innych;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right="-9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badania i eksperymentowania;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right="-9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doświadczania konsekwencji własnego zachowania;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right="-9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zabawy i wyboru towarzyszy zabawy; </w:t>
      </w:r>
    </w:p>
    <w:p w:rsidR="0007309C" w:rsidRDefault="00BC049B">
      <w:pPr>
        <w:pStyle w:val="Akapitzlist"/>
        <w:numPr>
          <w:ilvl w:val="3"/>
          <w:numId w:val="33"/>
        </w:numPr>
        <w:spacing w:before="120" w:after="120" w:line="240" w:lineRule="auto"/>
        <w:ind w:left="425" w:right="-9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możliwości zwrócenia się o pomoc do wszystkich pracowników przedszkola.</w:t>
      </w:r>
    </w:p>
    <w:p w:rsidR="0007309C" w:rsidRDefault="00BC049B">
      <w:pPr>
        <w:pStyle w:val="Akapitzlist"/>
        <w:numPr>
          <w:ilvl w:val="0"/>
          <w:numId w:val="34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Dzieciom w Przedszkolu nie wolno:</w:t>
      </w:r>
    </w:p>
    <w:p w:rsidR="0007309C" w:rsidRDefault="00BC049B">
      <w:pPr>
        <w:pStyle w:val="Akapitzlist"/>
        <w:numPr>
          <w:ilvl w:val="3"/>
          <w:numId w:val="35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stwarzać niebezpiecznych sytuacji;</w:t>
      </w:r>
    </w:p>
    <w:p w:rsidR="0007309C" w:rsidRDefault="00BC049B">
      <w:pPr>
        <w:pStyle w:val="Akapitzlist"/>
        <w:numPr>
          <w:ilvl w:val="3"/>
          <w:numId w:val="35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krzywdzić siebie i innych;</w:t>
      </w:r>
    </w:p>
    <w:p w:rsidR="0007309C" w:rsidRDefault="00BC049B">
      <w:pPr>
        <w:pStyle w:val="Akapitzlist"/>
        <w:numPr>
          <w:ilvl w:val="3"/>
          <w:numId w:val="35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niszczyć cudzej własności;</w:t>
      </w:r>
    </w:p>
    <w:p w:rsidR="0007309C" w:rsidRDefault="00BC049B">
      <w:pPr>
        <w:pStyle w:val="Akapitzlist"/>
        <w:numPr>
          <w:ilvl w:val="3"/>
          <w:numId w:val="35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przeszkadzać innym w pracy lub zabawie;</w:t>
      </w:r>
    </w:p>
    <w:p w:rsidR="0007309C" w:rsidRDefault="00BC049B">
      <w:pPr>
        <w:pStyle w:val="Akapitzlist"/>
        <w:numPr>
          <w:ilvl w:val="3"/>
          <w:numId w:val="35"/>
        </w:numPr>
        <w:spacing w:before="120" w:after="120" w:line="240" w:lineRule="auto"/>
        <w:ind w:left="426" w:right="-91" w:hanging="426"/>
        <w:contextualSpacing w:val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wnosić na teren przedszkola i korzystać z telefonów komórkowych i innych urządzeń komunikacyjnych podczas zajęć, jak również w czasie wyjść i wycieczek.</w:t>
      </w:r>
    </w:p>
    <w:p w:rsidR="0007309C" w:rsidRDefault="00BC049B">
      <w:pPr>
        <w:pStyle w:val="Akapitzlist"/>
        <w:spacing w:before="120" w:after="120" w:line="240" w:lineRule="auto"/>
        <w:ind w:left="0" w:firstLine="426"/>
        <w:contextualSpacing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2a. Dziecko ma obowiązek: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przestrzegać zasad obowiązujących w grupie i w przedszkolu;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słuchać i respektować polecenia nauczyciela;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dbać o bezpieczeństwo, zdrowie swoje i innych;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przestrzegać zasad równego prawa do korzystania ze wspólnych zabawek;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szanować sprzęty i zabawki jako </w:t>
      </w:r>
      <w:r>
        <w:rPr>
          <w:rFonts w:ascii="Times New Roman" w:hAnsi="Times New Roman" w:cs="Times New Roman"/>
          <w:sz w:val="24"/>
          <w:szCs w:val="24"/>
        </w:rPr>
        <w:t xml:space="preserve">wspólną wartość;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uczestniczyć w pracach porządkowych i samoobsługowych;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nieść pomoc rówieśnikom i młodszym kolegom i koleżankom;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uznawać prawo innych do: spokoju, zabawy, własności prywatnej, niezależności osobistej;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informować nauczyciela o problemach</w:t>
      </w:r>
      <w:r>
        <w:rPr>
          <w:rFonts w:ascii="Times New Roman" w:hAnsi="Times New Roman" w:cs="Times New Roman"/>
          <w:sz w:val="24"/>
          <w:szCs w:val="24"/>
        </w:rPr>
        <w:t xml:space="preserve"> i niebezpieczeństwach;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sygnalizować złe samopoczucie i potrzeby fizjologiczne;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oddalać się od grupy bez wiedzy nauczyciela; </w:t>
      </w:r>
    </w:p>
    <w:p w:rsidR="0007309C" w:rsidRDefault="00BC049B">
      <w:pPr>
        <w:pStyle w:val="Akapitzlist"/>
        <w:numPr>
          <w:ilvl w:val="0"/>
          <w:numId w:val="38"/>
        </w:numPr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szanować kolegów i wytwory ich pracy. </w:t>
      </w:r>
    </w:p>
    <w:p w:rsidR="0007309C" w:rsidRDefault="00BC049B">
      <w:pPr>
        <w:pStyle w:val="Akapitzlist"/>
        <w:tabs>
          <w:tab w:val="left" w:pos="0"/>
        </w:tabs>
        <w:spacing w:before="120" w:after="120" w:line="240" w:lineRule="auto"/>
        <w:ind w:left="0" w:firstLine="425"/>
        <w:contextualSpacing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2b. W przypadku naruszenia praw dziecka rodzice mają prawo zgłoszenia do Dyrektora syt</w:t>
      </w:r>
      <w:r>
        <w:rPr>
          <w:rFonts w:ascii="Times New Roman" w:hAnsi="Times New Roman" w:cs="Times New Roman"/>
          <w:sz w:val="24"/>
          <w:szCs w:val="24"/>
          <w:lang w:eastAsia="ar-SA"/>
        </w:rPr>
        <w:t>uacji naruszającej prawa dziecka w terminie 7 dni od zaistniałej sytuacji.</w:t>
      </w:r>
    </w:p>
    <w:p w:rsidR="0007309C" w:rsidRDefault="00BC049B">
      <w:pPr>
        <w:pStyle w:val="Akapitzlist"/>
        <w:tabs>
          <w:tab w:val="left" w:pos="0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2c. Zasadność skargi dotyczącej naruszenia praw dziecka z uwzględnieniem w szczególności praw zawartych w Konwencji o Prawach Dziecka rozpatruje dyrektor.</w:t>
      </w:r>
    </w:p>
    <w:p w:rsidR="0007309C" w:rsidRDefault="00BC049B">
      <w:pPr>
        <w:pStyle w:val="Akapitzlist"/>
        <w:tabs>
          <w:tab w:val="left" w:pos="0"/>
        </w:tabs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2d. W przypadku nierozpatr</w:t>
      </w:r>
      <w:r>
        <w:rPr>
          <w:rFonts w:ascii="Times New Roman" w:hAnsi="Times New Roman" w:cs="Times New Roman"/>
          <w:sz w:val="24"/>
          <w:szCs w:val="24"/>
          <w:lang w:eastAsia="ar-SA"/>
        </w:rPr>
        <w:t>zenia skargi przez Dyrektora rodzice mają prawo odwołać się do organu sprawującego nadzór pedagogiczny.</w:t>
      </w:r>
    </w:p>
    <w:p w:rsidR="0007309C" w:rsidRDefault="00BC049B">
      <w:pPr>
        <w:pStyle w:val="Akapitzlist"/>
        <w:numPr>
          <w:ilvl w:val="0"/>
          <w:numId w:val="36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Podczas pobytu w Przedszkolu oraz zajęć organizowanych poza nim, dzieci znajdują się pod stałą opieką nauczyciela i mają zapewnione pełne </w:t>
      </w:r>
      <w:r>
        <w:rPr>
          <w:rFonts w:ascii="Times New Roman" w:eastAsia="Times New Roman" w:hAnsi="Times New Roman" w:cs="Times New Roman"/>
          <w:sz w:val="24"/>
          <w:szCs w:val="24"/>
        </w:rPr>
        <w:t>bezpieczeństwo.</w:t>
      </w:r>
    </w:p>
    <w:p w:rsidR="0007309C" w:rsidRDefault="00BC049B">
      <w:pPr>
        <w:pStyle w:val="Akapitzlist"/>
        <w:numPr>
          <w:ilvl w:val="0"/>
          <w:numId w:val="36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Przedszkola przyjmowane są dzieci zdrowe, niezagrażające zdrowiu innym dzieciom.</w:t>
      </w:r>
    </w:p>
    <w:p w:rsidR="0007309C" w:rsidRDefault="00BC049B">
      <w:pPr>
        <w:pStyle w:val="Akapitzlist"/>
        <w:numPr>
          <w:ilvl w:val="0"/>
          <w:numId w:val="36"/>
        </w:numPr>
        <w:spacing w:before="120" w:after="120" w:line="240" w:lineRule="auto"/>
        <w:ind w:left="0" w:right="-91" w:firstLine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Dyrektor, na podstawie uchwały Rady Pedagogicznej, może skreślić dziecko z listy dzieci uczęszczających do Przedszkola w przypadku:</w:t>
      </w:r>
    </w:p>
    <w:p w:rsidR="0007309C" w:rsidRDefault="00BC049B">
      <w:pPr>
        <w:pStyle w:val="Akapitzlist"/>
        <w:numPr>
          <w:ilvl w:val="0"/>
          <w:numId w:val="14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zalegania rodziców </w:t>
      </w:r>
      <w:r>
        <w:rPr>
          <w:rFonts w:ascii="Times New Roman" w:eastAsia="Times New Roman" w:hAnsi="Times New Roman" w:cs="Times New Roman"/>
          <w:sz w:val="24"/>
          <w:szCs w:val="24"/>
        </w:rPr>
        <w:t>dziecka z opłatami za jego pobyt w Przedszkolu w sytuacji, gdy warunki materialne rodziny nie upoważniają jej do korzystania z pomocy GOPS-u;</w:t>
      </w:r>
    </w:p>
    <w:p w:rsidR="0007309C" w:rsidRDefault="00BC049B">
      <w:pPr>
        <w:pStyle w:val="Akapitzlist"/>
        <w:numPr>
          <w:ilvl w:val="0"/>
          <w:numId w:val="14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nieobecności dziecka ponad miesiąc i niezgłaszania tego faktu do Przedszkola;</w:t>
      </w:r>
    </w:p>
    <w:p w:rsidR="0007309C" w:rsidRDefault="00BC049B">
      <w:pPr>
        <w:pStyle w:val="Akapitzlist"/>
        <w:numPr>
          <w:ilvl w:val="0"/>
          <w:numId w:val="14"/>
        </w:numPr>
        <w:spacing w:before="120" w:after="120" w:line="240" w:lineRule="auto"/>
        <w:ind w:left="426" w:right="-91" w:hanging="426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nieprzestrzegania przez rodziców pos</w:t>
      </w:r>
      <w:r>
        <w:rPr>
          <w:rFonts w:ascii="Times New Roman" w:eastAsia="Times New Roman" w:hAnsi="Times New Roman" w:cs="Times New Roman"/>
          <w:sz w:val="24"/>
          <w:szCs w:val="24"/>
        </w:rPr>
        <w:t>tanowień niniejszego Statutu;</w:t>
      </w:r>
    </w:p>
    <w:p w:rsidR="0007309C" w:rsidRDefault="00BC049B">
      <w:pPr>
        <w:pStyle w:val="Akapitzlist"/>
        <w:numPr>
          <w:ilvl w:val="0"/>
          <w:numId w:val="14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zatajenia przez rodziców ważnych informacji, które uniemożliwiają pobyt dziecka w Przedszkolu;</w:t>
      </w:r>
    </w:p>
    <w:p w:rsidR="0007309C" w:rsidRDefault="00BC049B">
      <w:pPr>
        <w:pStyle w:val="Akapitzlist"/>
        <w:numPr>
          <w:ilvl w:val="0"/>
          <w:numId w:val="14"/>
        </w:numPr>
        <w:spacing w:before="120" w:after="120" w:line="240" w:lineRule="auto"/>
        <w:ind w:left="426" w:right="-91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poważnych zaburzeń zachowania dziecka powodujących zagrożenie dla życia i zdrowia innych.</w:t>
      </w:r>
    </w:p>
    <w:p w:rsidR="0007309C" w:rsidRDefault="00BC049B">
      <w:pPr>
        <w:pStyle w:val="Akapitzlist"/>
        <w:numPr>
          <w:ilvl w:val="0"/>
          <w:numId w:val="3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Rodzicom przysługuje odwołanie od decyzji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dyrektora do Podkarpackiego Kuratora Oświaty w ciągu 14 dni od jej otrzymania.</w:t>
      </w:r>
    </w:p>
    <w:p w:rsidR="0007309C" w:rsidRDefault="00BC049B">
      <w:pPr>
        <w:pStyle w:val="Akapitzlist"/>
        <w:numPr>
          <w:ilvl w:val="0"/>
          <w:numId w:val="36"/>
        </w:numPr>
        <w:spacing w:before="12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W trakcie postępowania odwoławczego dziecko ma prawo uczęszczać do przedszkola, chyba, że decyzji tej nadano rygor natychmiastowej wykonalności. Rygor natychmiastowej wykonalno</w:t>
      </w:r>
      <w:r>
        <w:rPr>
          <w:rFonts w:ascii="Times New Roman" w:hAnsi="Times New Roman" w:cs="Times New Roman"/>
          <w:sz w:val="24"/>
          <w:szCs w:val="24"/>
          <w:lang w:eastAsia="ar-SA"/>
        </w:rPr>
        <w:t>ści obowiązuje w sytuacjach wynikających z art. 108 k.p.a.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4" w:name="_Rozdział_8"/>
      <w:bookmarkEnd w:id="14"/>
      <w:r>
        <w:rPr>
          <w:rFonts w:ascii="Times New Roman" w:hAnsi="Times New Roman" w:cs="Times New Roman"/>
          <w:b w:val="0"/>
          <w:bCs/>
          <w:sz w:val="24"/>
          <w:szCs w:val="24"/>
        </w:rPr>
        <w:t>Rozdział 8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Współpraca z rodzicami</w:t>
      </w:r>
    </w:p>
    <w:p w:rsidR="0007309C" w:rsidRDefault="00BC049B">
      <w:pPr>
        <w:pStyle w:val="Akapitzlist"/>
        <w:tabs>
          <w:tab w:val="left" w:pos="851"/>
          <w:tab w:val="left" w:pos="4830"/>
          <w:tab w:val="center" w:pos="5127"/>
        </w:tabs>
        <w:spacing w:before="240" w:after="12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17.</w:t>
      </w:r>
      <w:r>
        <w:rPr>
          <w:rFonts w:ascii="Times New Roman" w:hAnsi="Times New Roman" w:cs="Times New Roman"/>
          <w:sz w:val="24"/>
          <w:szCs w:val="24"/>
        </w:rPr>
        <w:t xml:space="preserve"> 1. Rodzice dzieci uczęszczających do Przedszkola mają prawo do: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aktywnego włączania się w życie Przedszkola;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znajomości podstawy programowej;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wyrażania </w:t>
      </w:r>
      <w:r>
        <w:rPr>
          <w:rFonts w:ascii="Times New Roman" w:hAnsi="Times New Roman" w:cs="Times New Roman"/>
          <w:sz w:val="24"/>
          <w:szCs w:val="24"/>
        </w:rPr>
        <w:t>opinii na temat pracy przedszkola;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uzyskiwania rzetelnych i obiektywnych informacji na temat swojego dziecka, jego zachowania i rozwoju;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567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współuczestnictwa w organizowaniu wycieczek oraz innych imprez kulturalnych i sportowo - rekreacyjnych dla dzieci i ich</w:t>
      </w:r>
      <w:r>
        <w:rPr>
          <w:rFonts w:ascii="Times New Roman" w:hAnsi="Times New Roman" w:cs="Times New Roman"/>
          <w:sz w:val="24"/>
          <w:szCs w:val="24"/>
        </w:rPr>
        <w:t xml:space="preserve"> rodziców;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567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występowania w imieniu swojego dziecka do Dyrektora w obronie jego praw w przypadku, gdy przypuszcza, że zostały one naruszone;</w:t>
      </w:r>
    </w:p>
    <w:p w:rsidR="0007309C" w:rsidRDefault="00BC049B">
      <w:pPr>
        <w:pStyle w:val="Akapitzlist"/>
        <w:numPr>
          <w:ilvl w:val="0"/>
          <w:numId w:val="39"/>
        </w:numPr>
        <w:tabs>
          <w:tab w:val="left" w:pos="567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uzyskiwania informacji o stanie gotowości szkolnej swojego dziecka, aby mogli je wspomagać osiąganiu tej gotowości a</w:t>
      </w:r>
      <w:r>
        <w:rPr>
          <w:rFonts w:ascii="Times New Roman" w:hAnsi="Times New Roman" w:cs="Times New Roman"/>
          <w:sz w:val="24"/>
          <w:szCs w:val="24"/>
        </w:rPr>
        <w:t>dekwatnie do potrzeb.</w:t>
      </w:r>
    </w:p>
    <w:p w:rsidR="0007309C" w:rsidRDefault="00BC049B">
      <w:pPr>
        <w:pStyle w:val="Akapitzlist"/>
        <w:numPr>
          <w:ilvl w:val="0"/>
          <w:numId w:val="40"/>
        </w:numPr>
        <w:tabs>
          <w:tab w:val="left" w:pos="284"/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organizuje spotkania z rodzicami w celu wymiany informacji oraz dyskusji na tematy organizacyjne i wychowawcze co najmniej 1 raz w roku.</w:t>
      </w:r>
    </w:p>
    <w:p w:rsidR="0007309C" w:rsidRDefault="00BC049B">
      <w:pPr>
        <w:pStyle w:val="Akapitzlist"/>
        <w:numPr>
          <w:ilvl w:val="0"/>
          <w:numId w:val="40"/>
        </w:numPr>
        <w:tabs>
          <w:tab w:val="left" w:pos="284"/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Ponadto obowiązkiem rodziców dziecka jest: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przestrzeganie godzin pracy Przedszkola;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terminowe wnoszenie opłat za pobyt i żywienie dziecka;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przyprowadzania do Przedszkola zdrowego dziecka;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dbanie o czystość i higienę osobistą dziecka;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przestrzeganie postanowień niniejszego Statutu;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respektowanie uchwał Rady Pedagogicznej i Rady Rodziców </w:t>
      </w:r>
      <w:r>
        <w:rPr>
          <w:rFonts w:ascii="Times New Roman" w:hAnsi="Times New Roman" w:cs="Times New Roman"/>
          <w:sz w:val="24"/>
          <w:szCs w:val="24"/>
        </w:rPr>
        <w:t>oraz zarządzeń Dyrektora;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informowanie Dyrektora lub nauczyciela będącego wychowawcą dziecka o wszelkich zdarzeniach i sytuacjach mających bezpośredni związek z dzieckiem, jego bezpieczeństwem oraz kondycją zdrowotną i emocjonalną;</w:t>
      </w:r>
    </w:p>
    <w:p w:rsidR="0007309C" w:rsidRDefault="00BC049B">
      <w:pPr>
        <w:pStyle w:val="Akapitzlist"/>
        <w:numPr>
          <w:ilvl w:val="0"/>
          <w:numId w:val="41"/>
        </w:numPr>
        <w:tabs>
          <w:tab w:val="left" w:pos="709"/>
          <w:tab w:val="left" w:pos="851"/>
          <w:tab w:val="left" w:pos="4830"/>
          <w:tab w:val="center" w:pos="5127"/>
        </w:tabs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współdziałanie z nauczy</w:t>
      </w:r>
      <w:r>
        <w:rPr>
          <w:rFonts w:ascii="Times New Roman" w:hAnsi="Times New Roman" w:cs="Times New Roman"/>
          <w:sz w:val="24"/>
          <w:szCs w:val="24"/>
        </w:rPr>
        <w:t>cielem w celu skutecznego i jednolitego oddziaływania wychowawczego na dziecko i stymulowania jego indywidualnego rozwoju.</w:t>
      </w:r>
    </w:p>
    <w:p w:rsidR="0007309C" w:rsidRDefault="00BC049B">
      <w:pPr>
        <w:pStyle w:val="Akapitzlist"/>
        <w:numPr>
          <w:ilvl w:val="0"/>
          <w:numId w:val="42"/>
        </w:numPr>
        <w:tabs>
          <w:tab w:val="left" w:pos="284"/>
          <w:tab w:val="left" w:pos="851"/>
          <w:tab w:val="left" w:pos="1134"/>
          <w:tab w:val="left" w:pos="4830"/>
          <w:tab w:val="center" w:pos="5127"/>
        </w:tabs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dzieci spełniających obowiązek rocznego przygotowania przedszkolnego zobowiązani są do telefonicznego lub ustnego, a w przypa</w:t>
      </w:r>
      <w:r>
        <w:rPr>
          <w:rFonts w:ascii="Times New Roman" w:hAnsi="Times New Roman" w:cs="Times New Roman"/>
          <w:sz w:val="24"/>
          <w:szCs w:val="24"/>
        </w:rPr>
        <w:t>dku dłuższej nieobecności, pisemnego usprawiedliwienia nieobecności dziecka. W przypadku braku informacji o przyczynie nieobecności dziecka Dyrektor wzywa rodziców do niezwłocznego wyjaśnienia zaistniałej sytuacji.</w:t>
      </w:r>
    </w:p>
    <w:p w:rsidR="0007309C" w:rsidRDefault="00BC049B">
      <w:pPr>
        <w:pStyle w:val="Bezodstpw"/>
        <w:spacing w:before="240" w:after="1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§ 17a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1. </w:t>
      </w:r>
      <w:r>
        <w:rPr>
          <w:rFonts w:ascii="Times New Roman" w:hAnsi="Times New Roman" w:cs="Times New Roman"/>
          <w:sz w:val="24"/>
          <w:szCs w:val="24"/>
        </w:rPr>
        <w:t>Współpraca przedszkola z rodzic</w:t>
      </w:r>
      <w:r>
        <w:rPr>
          <w:rFonts w:ascii="Times New Roman" w:hAnsi="Times New Roman" w:cs="Times New Roman"/>
          <w:sz w:val="24"/>
          <w:szCs w:val="24"/>
        </w:rPr>
        <w:t>ami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oparta jest na wzajemnych uzgodnieniach i obejmuje następujące formy: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spotkania indywidualne z inicjatywy nauczyciela lub rodziców z dyrektorem, nauczycielami, specjalistami;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zebrania grupowe i dni otwarte;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dla rodziców i dzieci w ramach progra</w:t>
      </w:r>
      <w:r>
        <w:rPr>
          <w:rFonts w:ascii="Times New Roman" w:hAnsi="Times New Roman" w:cs="Times New Roman"/>
          <w:sz w:val="24"/>
          <w:szCs w:val="24"/>
        </w:rPr>
        <w:t>mów własnych, realizowanych przez poszczególnych nauczycieli;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imprezy środowiskowe;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udział rodziców w uroczystościach;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kierowanie dziecka do specjalistów (logopedy, psychologa itp.);</w:t>
      </w:r>
    </w:p>
    <w:p w:rsidR="0007309C" w:rsidRDefault="00BC049B">
      <w:pPr>
        <w:pStyle w:val="Bezodstpw"/>
        <w:numPr>
          <w:ilvl w:val="1"/>
          <w:numId w:val="46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wzajemnie ustalone.</w:t>
      </w:r>
    </w:p>
    <w:p w:rsidR="0007309C" w:rsidRDefault="00BC049B">
      <w:pPr>
        <w:pStyle w:val="Bezodstpw"/>
        <w:numPr>
          <w:ilvl w:val="0"/>
          <w:numId w:val="45"/>
        </w:numPr>
        <w:spacing w:before="120" w:after="120"/>
        <w:ind w:left="0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współpracy przedszkola z rodzicami jest:</w:t>
      </w:r>
    </w:p>
    <w:p w:rsidR="0007309C" w:rsidRDefault="00BC049B">
      <w:pPr>
        <w:pStyle w:val="Bezodstpw"/>
        <w:numPr>
          <w:ilvl w:val="0"/>
          <w:numId w:val="47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rozpoznawaniu potrzeb i możliwości rozwojowych dziecka a także czynników środowiskowych mających wpływ na funkcjonowanie dziecka i objęcia go natychmiast pomocą psychologiczno-pedagogiczną;</w:t>
      </w:r>
    </w:p>
    <w:p w:rsidR="0007309C" w:rsidRDefault="00BC049B">
      <w:pPr>
        <w:pStyle w:val="Bezodstpw"/>
        <w:numPr>
          <w:ilvl w:val="0"/>
          <w:numId w:val="47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systematyczne informowanie rodziców o dziecku, jego zachow</w:t>
      </w:r>
      <w:r>
        <w:rPr>
          <w:rFonts w:ascii="Times New Roman" w:hAnsi="Times New Roman" w:cs="Times New Roman"/>
          <w:sz w:val="24"/>
          <w:szCs w:val="24"/>
        </w:rPr>
        <w:t>aniu i rozwoju;</w:t>
      </w:r>
    </w:p>
    <w:p w:rsidR="0007309C" w:rsidRDefault="00BC049B">
      <w:pPr>
        <w:pStyle w:val="Bezodstpw"/>
        <w:numPr>
          <w:ilvl w:val="0"/>
          <w:numId w:val="47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uzgadnianie wspólnie z rodzicami kierunków i zakresu działań;</w:t>
      </w:r>
    </w:p>
    <w:p w:rsidR="0007309C" w:rsidRDefault="00BC049B">
      <w:pPr>
        <w:pStyle w:val="Bezodstpw"/>
        <w:numPr>
          <w:ilvl w:val="0"/>
          <w:numId w:val="47"/>
        </w:numPr>
        <w:spacing w:before="120" w:after="12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wzajemna pomoc w realizacji programów, planów opracowanych przez nauczycieli.</w:t>
      </w:r>
    </w:p>
    <w:p w:rsidR="0007309C" w:rsidRDefault="00BC049B">
      <w:pPr>
        <w:pStyle w:val="Akapitzlist"/>
        <w:numPr>
          <w:ilvl w:val="0"/>
          <w:numId w:val="45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zapewnienia dziecku podczas pobytu w przedszkolu odpowiedniej opieki, odżywiania oraz metod o</w:t>
      </w:r>
      <w:r>
        <w:rPr>
          <w:rFonts w:ascii="Times New Roman" w:hAnsi="Times New Roman" w:cs="Times New Roman"/>
          <w:sz w:val="24"/>
          <w:szCs w:val="24"/>
        </w:rPr>
        <w:t>piekuńczo-wychowawczych rodzic dziecka przekazuje dyrektorowi uznane przez niego za istotne dane o stanie zdrowia, stosowanej diecie i rozwoju psychofizycznym dziecka.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5" w:name="_Rozdział_9"/>
      <w:bookmarkEnd w:id="15"/>
      <w:r>
        <w:rPr>
          <w:rFonts w:ascii="Times New Roman" w:hAnsi="Times New Roman" w:cs="Times New Roman"/>
          <w:b w:val="0"/>
          <w:bCs/>
          <w:sz w:val="24"/>
          <w:szCs w:val="24"/>
        </w:rPr>
        <w:t>Rozdział 9</w:t>
      </w:r>
    </w:p>
    <w:p w:rsidR="0007309C" w:rsidRDefault="00BC049B">
      <w:pPr>
        <w:pStyle w:val="Nagwek2"/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Postanowienia końcowe</w:t>
      </w:r>
    </w:p>
    <w:p w:rsidR="0007309C" w:rsidRDefault="00BC049B">
      <w:pPr>
        <w:spacing w:before="240" w:after="12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18.</w:t>
      </w:r>
      <w:r>
        <w:rPr>
          <w:rFonts w:ascii="Times New Roman" w:hAnsi="Times New Roman" w:cs="Times New Roman"/>
          <w:sz w:val="24"/>
          <w:szCs w:val="24"/>
        </w:rPr>
        <w:t xml:space="preserve"> 1. Rada Pedagogiczna przygotowuje projekt zmian </w:t>
      </w:r>
      <w:r>
        <w:rPr>
          <w:rFonts w:ascii="Times New Roman" w:hAnsi="Times New Roman" w:cs="Times New Roman"/>
          <w:sz w:val="24"/>
          <w:szCs w:val="24"/>
        </w:rPr>
        <w:t>Statutu i uchwala jego zmiany lub uchwala Statut.</w:t>
      </w:r>
    </w:p>
    <w:p w:rsidR="0007309C" w:rsidRDefault="00BC049B">
      <w:pPr>
        <w:numPr>
          <w:ilvl w:val="0"/>
          <w:numId w:val="9"/>
        </w:numPr>
        <w:tabs>
          <w:tab w:val="left" w:pos="426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Wniosek o zmianę Statutu może wnieść Dyrektor oraz każdy kolegialny organ Zespołu, a także organ nadzoru pedagogicznego i organ prowadzący.</w:t>
      </w:r>
    </w:p>
    <w:p w:rsidR="0007309C" w:rsidRDefault="00BC049B">
      <w:pPr>
        <w:numPr>
          <w:ilvl w:val="0"/>
          <w:numId w:val="9"/>
        </w:numPr>
        <w:tabs>
          <w:tab w:val="left" w:pos="426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w ciągu 14 dni po nowelizacji Statutu opracowuje tekst uj</w:t>
      </w:r>
      <w:r>
        <w:rPr>
          <w:rFonts w:ascii="Times New Roman" w:hAnsi="Times New Roman" w:cs="Times New Roman"/>
          <w:sz w:val="24"/>
          <w:szCs w:val="24"/>
        </w:rPr>
        <w:t>ednolicony.</w:t>
      </w:r>
    </w:p>
    <w:p w:rsidR="0007309C" w:rsidRDefault="00BC049B">
      <w:pPr>
        <w:numPr>
          <w:ilvl w:val="0"/>
          <w:numId w:val="9"/>
        </w:numPr>
        <w:tabs>
          <w:tab w:val="left" w:pos="426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Dyrektor, po przygotowaniu tekstu ujednoliconego Statutu, jest odpowiedzialny za jego upublicznienie społeczności przedszkolnej.</w:t>
      </w:r>
    </w:p>
    <w:p w:rsidR="0007309C" w:rsidRDefault="00BC049B">
      <w:pPr>
        <w:numPr>
          <w:ilvl w:val="0"/>
          <w:numId w:val="9"/>
        </w:numPr>
        <w:tabs>
          <w:tab w:val="left" w:pos="426"/>
        </w:tabs>
        <w:spacing w:before="120" w:after="12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 statut udostępnia wszystkim zainteresowanym w sekretariacie oraz na BIP strony internetowej Zespołu </w:t>
      </w:r>
      <w:r>
        <w:rPr>
          <w:rFonts w:ascii="Times New Roman" w:hAnsi="Times New Roman" w:cs="Times New Roman"/>
          <w:sz w:val="24"/>
          <w:szCs w:val="24"/>
        </w:rPr>
        <w:t>Szkół.</w:t>
      </w:r>
    </w:p>
    <w:p w:rsidR="0007309C" w:rsidRDefault="00BC049B">
      <w:pPr>
        <w:pStyle w:val="Nagwek5"/>
        <w:tabs>
          <w:tab w:val="left" w:pos="4080"/>
          <w:tab w:val="center" w:pos="4536"/>
        </w:tabs>
        <w:spacing w:before="240" w:after="120" w:line="240" w:lineRule="auto"/>
        <w:ind w:firstLine="425"/>
        <w:jc w:val="both"/>
        <w:rPr>
          <w:color w:val="auto"/>
        </w:rPr>
      </w:pPr>
      <w:bookmarkStart w:id="16" w:name="_Toc103222232"/>
      <w:r>
        <w:rPr>
          <w:color w:val="auto"/>
        </w:rPr>
        <w:t xml:space="preserve">§ </w:t>
      </w:r>
      <w:bookmarkEnd w:id="16"/>
      <w:r>
        <w:rPr>
          <w:color w:val="auto"/>
        </w:rPr>
        <w:t>19. (</w:t>
      </w:r>
      <w:r>
        <w:rPr>
          <w:b w:val="0"/>
          <w:bCs w:val="0"/>
          <w:color w:val="auto"/>
        </w:rPr>
        <w:t>uchylony)</w:t>
      </w:r>
    </w:p>
    <w:sectPr w:rsidR="0007309C">
      <w:footerReference w:type="default" r:id="rId9"/>
      <w:footerReference w:type="first" r:id="rId10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49B" w:rsidRDefault="00BC049B">
      <w:pPr>
        <w:spacing w:after="0" w:line="240" w:lineRule="auto"/>
      </w:pPr>
      <w:r>
        <w:separator/>
      </w:r>
    </w:p>
  </w:endnote>
  <w:endnote w:type="continuationSeparator" w:id="0">
    <w:p w:rsidR="00BC049B" w:rsidRDefault="00BC0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617814"/>
      <w:docPartObj>
        <w:docPartGallery w:val="Page Numbers (Bottom of Page)"/>
        <w:docPartUnique/>
      </w:docPartObj>
    </w:sdtPr>
    <w:sdtEndPr/>
    <w:sdtContent>
      <w:p w:rsidR="0007309C" w:rsidRDefault="00BC049B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845BF1">
          <w:rPr>
            <w:noProof/>
          </w:rPr>
          <w:t>14</w:t>
        </w:r>
        <w:r>
          <w:fldChar w:fldCharType="end"/>
        </w:r>
      </w:p>
    </w:sdtContent>
  </w:sdt>
  <w:p w:rsidR="0007309C" w:rsidRDefault="0007309C">
    <w:pPr>
      <w:pStyle w:val="Stopka"/>
    </w:pPr>
  </w:p>
  <w:p w:rsidR="0007309C" w:rsidRDefault="0007309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09C" w:rsidRDefault="0007309C">
    <w:pPr>
      <w:pStyle w:val="Stopka"/>
      <w:jc w:val="center"/>
    </w:pPr>
  </w:p>
  <w:p w:rsidR="0007309C" w:rsidRDefault="0007309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49B" w:rsidRDefault="00BC049B">
      <w:pPr>
        <w:spacing w:after="0" w:line="240" w:lineRule="auto"/>
      </w:pPr>
      <w:r>
        <w:separator/>
      </w:r>
    </w:p>
  </w:footnote>
  <w:footnote w:type="continuationSeparator" w:id="0">
    <w:p w:rsidR="00BC049B" w:rsidRDefault="00BC04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7285"/>
    <w:multiLevelType w:val="multilevel"/>
    <w:tmpl w:val="726AB7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F77550"/>
    <w:multiLevelType w:val="multilevel"/>
    <w:tmpl w:val="86EC7E44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3E5248E"/>
    <w:multiLevelType w:val="multilevel"/>
    <w:tmpl w:val="0756F02A"/>
    <w:lvl w:ilvl="0">
      <w:start w:val="1"/>
      <w:numFmt w:val="decimal"/>
      <w:pStyle w:val="znumerem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C17ADB"/>
    <w:multiLevelType w:val="multilevel"/>
    <w:tmpl w:val="D6621A0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7AE5B1A"/>
    <w:multiLevelType w:val="multilevel"/>
    <w:tmpl w:val="7668F498"/>
    <w:lvl w:ilvl="0">
      <w:start w:val="1"/>
      <w:numFmt w:val="decimal"/>
      <w:pStyle w:val="Listapunktowana3"/>
      <w:lvlText w:val="%1)"/>
      <w:lvlJc w:val="left"/>
      <w:pPr>
        <w:tabs>
          <w:tab w:val="num" w:pos="1286"/>
        </w:tabs>
        <w:ind w:left="1286" w:hanging="360"/>
      </w:pPr>
    </w:lvl>
    <w:lvl w:ilvl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5">
    <w:nsid w:val="0A9C2DB1"/>
    <w:multiLevelType w:val="multilevel"/>
    <w:tmpl w:val="540A5E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AFC1A51"/>
    <w:multiLevelType w:val="multilevel"/>
    <w:tmpl w:val="B6DED084"/>
    <w:lvl w:ilvl="0">
      <w:start w:val="1"/>
      <w:numFmt w:val="decimal"/>
      <w:pStyle w:val="wypunktowznawiasem"/>
      <w:lvlText w:val="%1)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)"/>
      <w:lvlJc w:val="left"/>
      <w:pPr>
        <w:tabs>
          <w:tab w:val="num" w:pos="782"/>
        </w:tabs>
        <w:ind w:left="782" w:hanging="362"/>
      </w:pPr>
    </w:lvl>
    <w:lvl w:ilvl="2">
      <w:start w:val="1"/>
      <w:numFmt w:val="lowerLetter"/>
      <w:lvlText w:val="%3)"/>
      <w:lvlJc w:val="left"/>
      <w:pPr>
        <w:tabs>
          <w:tab w:val="num" w:pos="782"/>
        </w:tabs>
        <w:ind w:left="782" w:hanging="362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6B4E31"/>
    <w:multiLevelType w:val="multilevel"/>
    <w:tmpl w:val="F082608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484512F"/>
    <w:multiLevelType w:val="multilevel"/>
    <w:tmpl w:val="69427D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230D7E"/>
    <w:multiLevelType w:val="multilevel"/>
    <w:tmpl w:val="921A64EE"/>
    <w:lvl w:ilvl="0">
      <w:start w:val="9"/>
      <w:numFmt w:val="decimal"/>
      <w:lvlText w:val="%1."/>
      <w:lvlJc w:val="left"/>
      <w:pPr>
        <w:tabs>
          <w:tab w:val="num" w:pos="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18DD0275"/>
    <w:multiLevelType w:val="multilevel"/>
    <w:tmpl w:val="CA22FC32"/>
    <w:lvl w:ilvl="0">
      <w:start w:val="2"/>
      <w:numFmt w:val="decimal"/>
      <w:lvlText w:val="%1."/>
      <w:lvlJc w:val="left"/>
      <w:pPr>
        <w:tabs>
          <w:tab w:val="num" w:pos="0"/>
        </w:tabs>
        <w:ind w:left="0" w:firstLine="737"/>
      </w:pPr>
      <w:rPr>
        <w:b/>
        <w:i w:val="0"/>
        <w:color w:val="000000"/>
      </w:rPr>
    </w:lvl>
    <w:lvl w:ilvl="1">
      <w:start w:val="7"/>
      <w:numFmt w:val="decimal"/>
      <w:lvlText w:val="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680" w:hanging="680"/>
      </w:pPr>
      <w:rPr>
        <w:strike w:val="0"/>
        <w:dstrike w:val="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>
    <w:nsid w:val="1AD77200"/>
    <w:multiLevelType w:val="multilevel"/>
    <w:tmpl w:val="60DC632C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  <w:rPr>
        <w:strike w:val="0"/>
        <w:dstrike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20" w:hanging="340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60" w:hanging="340"/>
      </w:pPr>
    </w:lvl>
  </w:abstractNum>
  <w:abstractNum w:abstractNumId="12">
    <w:nsid w:val="1D2418A8"/>
    <w:multiLevelType w:val="multilevel"/>
    <w:tmpl w:val="10DADA08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3">
    <w:nsid w:val="1F93144E"/>
    <w:multiLevelType w:val="multilevel"/>
    <w:tmpl w:val="37E00C26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0186B5E"/>
    <w:multiLevelType w:val="multilevel"/>
    <w:tmpl w:val="95CC218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605450D"/>
    <w:multiLevelType w:val="multilevel"/>
    <w:tmpl w:val="70D633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281C6D14"/>
    <w:multiLevelType w:val="multilevel"/>
    <w:tmpl w:val="B6D8318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79233C"/>
    <w:multiLevelType w:val="multilevel"/>
    <w:tmpl w:val="DB166906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8">
    <w:nsid w:val="33811ADE"/>
    <w:multiLevelType w:val="multilevel"/>
    <w:tmpl w:val="EE0E54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Cambria" w:eastAsia="Cambria" w:hAnsi="Cambria" w:cs="Cambria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355363A2"/>
    <w:multiLevelType w:val="multilevel"/>
    <w:tmpl w:val="F1526FC8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0">
    <w:nsid w:val="3EAA2E39"/>
    <w:multiLevelType w:val="multilevel"/>
    <w:tmpl w:val="1AD6EE2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381076"/>
    <w:multiLevelType w:val="multilevel"/>
    <w:tmpl w:val="52CAA5A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FAA2ACE"/>
    <w:multiLevelType w:val="multilevel"/>
    <w:tmpl w:val="A0E8892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448F61EA"/>
    <w:multiLevelType w:val="multilevel"/>
    <w:tmpl w:val="2F6EF3B2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456B5106"/>
    <w:multiLevelType w:val="multilevel"/>
    <w:tmpl w:val="570AAA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46BE34C4"/>
    <w:multiLevelType w:val="multilevel"/>
    <w:tmpl w:val="07383DAE"/>
    <w:lvl w:ilvl="0">
      <w:start w:val="5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6">
    <w:nsid w:val="477F106E"/>
    <w:multiLevelType w:val="multilevel"/>
    <w:tmpl w:val="F544E6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B4257A5"/>
    <w:multiLevelType w:val="multilevel"/>
    <w:tmpl w:val="238039A8"/>
    <w:lvl w:ilvl="0">
      <w:start w:val="4"/>
      <w:numFmt w:val="decimal"/>
      <w:pStyle w:val="Styl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63632C"/>
    <w:multiLevelType w:val="multilevel"/>
    <w:tmpl w:val="D06A1FFA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E976F1"/>
    <w:multiLevelType w:val="multilevel"/>
    <w:tmpl w:val="BA084E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F855C4"/>
    <w:multiLevelType w:val="multilevel"/>
    <w:tmpl w:val="27622258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31">
    <w:nsid w:val="4E9022B6"/>
    <w:multiLevelType w:val="multilevel"/>
    <w:tmpl w:val="BB089496"/>
    <w:lvl w:ilvl="0">
      <w:start w:val="2"/>
      <w:numFmt w:val="decimal"/>
      <w:lvlText w:val="%1."/>
      <w:lvlJc w:val="left"/>
      <w:pPr>
        <w:tabs>
          <w:tab w:val="num" w:pos="0"/>
        </w:tabs>
        <w:ind w:left="-6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9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5323315D"/>
    <w:multiLevelType w:val="multilevel"/>
    <w:tmpl w:val="0362193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54336230"/>
    <w:multiLevelType w:val="multilevel"/>
    <w:tmpl w:val="4FA26B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>
    <w:nsid w:val="54A51774"/>
    <w:multiLevelType w:val="multilevel"/>
    <w:tmpl w:val="DA7C49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>
    <w:nsid w:val="564F6ED9"/>
    <w:multiLevelType w:val="multilevel"/>
    <w:tmpl w:val="8D1E2170"/>
    <w:lvl w:ilvl="0">
      <w:start w:val="3"/>
      <w:numFmt w:val="decimal"/>
      <w:suff w:val="space"/>
      <w:lvlText w:val="§%1."/>
      <w:lvlJc w:val="left"/>
      <w:pPr>
        <w:tabs>
          <w:tab w:val="num" w:pos="0"/>
        </w:tabs>
        <w:ind w:left="0" w:firstLine="737"/>
      </w:pPr>
      <w:rPr>
        <w:rFonts w:ascii="Calibri" w:hAnsi="Calibri"/>
        <w:b/>
        <w:i w:val="0"/>
        <w:color w:val="auto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680" w:hanging="680"/>
      </w:pPr>
      <w:rPr>
        <w:strike w:val="0"/>
        <w:dstrike w:val="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44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>
    <w:nsid w:val="568C0E5E"/>
    <w:multiLevelType w:val="multilevel"/>
    <w:tmpl w:val="A600D6C2"/>
    <w:lvl w:ilvl="0">
      <w:start w:val="2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7">
    <w:nsid w:val="59DF1C41"/>
    <w:multiLevelType w:val="multilevel"/>
    <w:tmpl w:val="2C981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9F854DD"/>
    <w:multiLevelType w:val="multilevel"/>
    <w:tmpl w:val="EF820696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>
    <w:nsid w:val="5C0043D6"/>
    <w:multiLevelType w:val="multilevel"/>
    <w:tmpl w:val="4446A3B6"/>
    <w:lvl w:ilvl="0">
      <w:start w:val="1"/>
      <w:numFmt w:val="decimal"/>
      <w:lvlText w:val="%1."/>
      <w:lvlJc w:val="left"/>
      <w:pPr>
        <w:tabs>
          <w:tab w:val="num" w:pos="1183"/>
        </w:tabs>
        <w:ind w:left="1183" w:hanging="360"/>
      </w:pPr>
    </w:lvl>
    <w:lvl w:ilvl="1">
      <w:start w:val="1"/>
      <w:numFmt w:val="upperRoman"/>
      <w:lvlText w:val="%2."/>
      <w:lvlJc w:val="left"/>
      <w:pPr>
        <w:tabs>
          <w:tab w:val="num" w:pos="2443"/>
        </w:tabs>
        <w:ind w:left="2443" w:hanging="720"/>
      </w:pPr>
      <w:rPr>
        <w:b/>
      </w:rPr>
    </w:lvl>
    <w:lvl w:ilvl="2">
      <w:start w:val="2"/>
      <w:numFmt w:val="decimal"/>
      <w:lvlText w:val="%3."/>
      <w:lvlJc w:val="left"/>
      <w:pPr>
        <w:tabs>
          <w:tab w:val="num" w:pos="2983"/>
        </w:tabs>
        <w:ind w:left="2983" w:hanging="360"/>
      </w:pPr>
    </w:lvl>
    <w:lvl w:ilvl="3">
      <w:start w:val="1"/>
      <w:numFmt w:val="decimal"/>
      <w:lvlText w:val="%4)"/>
      <w:lvlJc w:val="left"/>
      <w:pPr>
        <w:tabs>
          <w:tab w:val="num" w:pos="3523"/>
        </w:tabs>
        <w:ind w:left="3523" w:hanging="360"/>
      </w:pPr>
    </w:lvl>
    <w:lvl w:ilvl="4">
      <w:start w:val="1"/>
      <w:numFmt w:val="decimal"/>
      <w:lvlText w:val="%5."/>
      <w:lvlJc w:val="left"/>
      <w:pPr>
        <w:tabs>
          <w:tab w:val="num" w:pos="4243"/>
        </w:tabs>
        <w:ind w:left="4243" w:hanging="360"/>
      </w:pPr>
    </w:lvl>
    <w:lvl w:ilvl="5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40">
    <w:nsid w:val="5D4F73CF"/>
    <w:multiLevelType w:val="multilevel"/>
    <w:tmpl w:val="45FADF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7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>
    <w:nsid w:val="5D671285"/>
    <w:multiLevelType w:val="multilevel"/>
    <w:tmpl w:val="344EF21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>
    <w:nsid w:val="5DB53FC4"/>
    <w:multiLevelType w:val="multilevel"/>
    <w:tmpl w:val="2BEA3EFE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43">
    <w:nsid w:val="5F6C724B"/>
    <w:multiLevelType w:val="multilevel"/>
    <w:tmpl w:val="159EA2DC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2EF3044"/>
    <w:multiLevelType w:val="multilevel"/>
    <w:tmpl w:val="CF58F030"/>
    <w:lvl w:ilvl="0">
      <w:start w:val="7"/>
      <w:numFmt w:val="decimal"/>
      <w:lvlText w:val="%1."/>
      <w:lvlJc w:val="left"/>
      <w:pPr>
        <w:tabs>
          <w:tab w:val="num" w:pos="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>
    <w:nsid w:val="6449064F"/>
    <w:multiLevelType w:val="multilevel"/>
    <w:tmpl w:val="71CC1B1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7545230"/>
    <w:multiLevelType w:val="multilevel"/>
    <w:tmpl w:val="64A21D86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47">
    <w:nsid w:val="6A8A032D"/>
    <w:multiLevelType w:val="multilevel"/>
    <w:tmpl w:val="27101C7A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>
    <w:nsid w:val="6ABD2A1B"/>
    <w:multiLevelType w:val="multilevel"/>
    <w:tmpl w:val="0C94D3CA"/>
    <w:lvl w:ilvl="0">
      <w:start w:val="2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49">
    <w:nsid w:val="6E4D4C88"/>
    <w:multiLevelType w:val="multilevel"/>
    <w:tmpl w:val="A5F2DB76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0">
    <w:nsid w:val="6FC05F80"/>
    <w:multiLevelType w:val="multilevel"/>
    <w:tmpl w:val="F9666640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FE86A97"/>
    <w:multiLevelType w:val="multilevel"/>
    <w:tmpl w:val="C7164A8A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>
      <w:start w:val="11"/>
      <w:numFmt w:val="decimal"/>
      <w:lvlText w:val="%2)"/>
      <w:lvlJc w:val="left"/>
      <w:pPr>
        <w:tabs>
          <w:tab w:val="num" w:pos="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2">
    <w:nsid w:val="724800E1"/>
    <w:multiLevelType w:val="multilevel"/>
    <w:tmpl w:val="DB027406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53">
    <w:nsid w:val="75133A35"/>
    <w:multiLevelType w:val="multilevel"/>
    <w:tmpl w:val="6B7E57B4"/>
    <w:lvl w:ilvl="0">
      <w:start w:val="1"/>
      <w:numFmt w:val="decimal"/>
      <w:lvlText w:val="%1)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5" w:hanging="180"/>
      </w:pPr>
    </w:lvl>
  </w:abstractNum>
  <w:abstractNum w:abstractNumId="54">
    <w:nsid w:val="758C41B0"/>
    <w:multiLevelType w:val="multilevel"/>
    <w:tmpl w:val="8AE26B66"/>
    <w:lvl w:ilvl="0">
      <w:start w:val="1"/>
      <w:numFmt w:val="decimal"/>
      <w:pStyle w:val="wyp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7679581E"/>
    <w:multiLevelType w:val="multilevel"/>
    <w:tmpl w:val="6D92E88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7938308A"/>
    <w:multiLevelType w:val="multilevel"/>
    <w:tmpl w:val="DA069B76"/>
    <w:lvl w:ilvl="0">
      <w:start w:val="2"/>
      <w:numFmt w:val="decimal"/>
      <w:lvlText w:val="%1."/>
      <w:lvlJc w:val="left"/>
      <w:pPr>
        <w:tabs>
          <w:tab w:val="num" w:pos="0"/>
        </w:tabs>
        <w:ind w:left="731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91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51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11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71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31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91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51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11" w:hanging="360"/>
      </w:pPr>
    </w:lvl>
  </w:abstractNum>
  <w:abstractNum w:abstractNumId="57">
    <w:nsid w:val="7C517272"/>
    <w:multiLevelType w:val="multilevel"/>
    <w:tmpl w:val="A7003A52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58">
    <w:nsid w:val="7CE81C73"/>
    <w:multiLevelType w:val="multilevel"/>
    <w:tmpl w:val="48E283F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 w:themeColor="text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>
    <w:nsid w:val="7F815F37"/>
    <w:multiLevelType w:val="multilevel"/>
    <w:tmpl w:val="2D16F454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0"/>
  </w:num>
  <w:num w:numId="2">
    <w:abstractNumId w:val="4"/>
  </w:num>
  <w:num w:numId="3">
    <w:abstractNumId w:val="6"/>
  </w:num>
  <w:num w:numId="4">
    <w:abstractNumId w:val="54"/>
  </w:num>
  <w:num w:numId="5">
    <w:abstractNumId w:val="27"/>
  </w:num>
  <w:num w:numId="6">
    <w:abstractNumId w:val="11"/>
  </w:num>
  <w:num w:numId="7">
    <w:abstractNumId w:val="55"/>
  </w:num>
  <w:num w:numId="8">
    <w:abstractNumId w:val="8"/>
  </w:num>
  <w:num w:numId="9">
    <w:abstractNumId w:val="16"/>
  </w:num>
  <w:num w:numId="10">
    <w:abstractNumId w:val="39"/>
  </w:num>
  <w:num w:numId="11">
    <w:abstractNumId w:val="2"/>
  </w:num>
  <w:num w:numId="12">
    <w:abstractNumId w:val="14"/>
  </w:num>
  <w:num w:numId="13">
    <w:abstractNumId w:val="49"/>
  </w:num>
  <w:num w:numId="14">
    <w:abstractNumId w:val="41"/>
  </w:num>
  <w:num w:numId="15">
    <w:abstractNumId w:val="26"/>
  </w:num>
  <w:num w:numId="16">
    <w:abstractNumId w:val="32"/>
  </w:num>
  <w:num w:numId="17">
    <w:abstractNumId w:val="36"/>
  </w:num>
  <w:num w:numId="18">
    <w:abstractNumId w:val="17"/>
  </w:num>
  <w:num w:numId="19">
    <w:abstractNumId w:val="25"/>
  </w:num>
  <w:num w:numId="20">
    <w:abstractNumId w:val="45"/>
  </w:num>
  <w:num w:numId="21">
    <w:abstractNumId w:val="19"/>
  </w:num>
  <w:num w:numId="22">
    <w:abstractNumId w:val="43"/>
  </w:num>
  <w:num w:numId="23">
    <w:abstractNumId w:val="20"/>
  </w:num>
  <w:num w:numId="24">
    <w:abstractNumId w:val="34"/>
  </w:num>
  <w:num w:numId="25">
    <w:abstractNumId w:val="48"/>
  </w:num>
  <w:num w:numId="26">
    <w:abstractNumId w:val="28"/>
  </w:num>
  <w:num w:numId="27">
    <w:abstractNumId w:val="5"/>
  </w:num>
  <w:num w:numId="28">
    <w:abstractNumId w:val="15"/>
  </w:num>
  <w:num w:numId="29">
    <w:abstractNumId w:val="38"/>
  </w:num>
  <w:num w:numId="30">
    <w:abstractNumId w:val="59"/>
  </w:num>
  <w:num w:numId="31">
    <w:abstractNumId w:val="44"/>
  </w:num>
  <w:num w:numId="32">
    <w:abstractNumId w:val="9"/>
  </w:num>
  <w:num w:numId="33">
    <w:abstractNumId w:val="21"/>
  </w:num>
  <w:num w:numId="34">
    <w:abstractNumId w:val="47"/>
  </w:num>
  <w:num w:numId="35">
    <w:abstractNumId w:val="40"/>
  </w:num>
  <w:num w:numId="36">
    <w:abstractNumId w:val="13"/>
  </w:num>
  <w:num w:numId="37">
    <w:abstractNumId w:val="18"/>
  </w:num>
  <w:num w:numId="38">
    <w:abstractNumId w:val="53"/>
  </w:num>
  <w:num w:numId="39">
    <w:abstractNumId w:val="0"/>
  </w:num>
  <w:num w:numId="40">
    <w:abstractNumId w:val="3"/>
  </w:num>
  <w:num w:numId="41">
    <w:abstractNumId w:val="24"/>
  </w:num>
  <w:num w:numId="42">
    <w:abstractNumId w:val="7"/>
  </w:num>
  <w:num w:numId="43">
    <w:abstractNumId w:val="42"/>
  </w:num>
  <w:num w:numId="44">
    <w:abstractNumId w:val="52"/>
  </w:num>
  <w:num w:numId="45">
    <w:abstractNumId w:val="22"/>
  </w:num>
  <w:num w:numId="46">
    <w:abstractNumId w:val="12"/>
  </w:num>
  <w:num w:numId="47">
    <w:abstractNumId w:val="57"/>
  </w:num>
  <w:num w:numId="48">
    <w:abstractNumId w:val="35"/>
  </w:num>
  <w:num w:numId="49">
    <w:abstractNumId w:val="10"/>
  </w:num>
  <w:num w:numId="50">
    <w:abstractNumId w:val="30"/>
  </w:num>
  <w:num w:numId="51">
    <w:abstractNumId w:val="1"/>
  </w:num>
  <w:num w:numId="52">
    <w:abstractNumId w:val="23"/>
  </w:num>
  <w:num w:numId="53">
    <w:abstractNumId w:val="33"/>
  </w:num>
  <w:num w:numId="54">
    <w:abstractNumId w:val="58"/>
  </w:num>
  <w:num w:numId="55">
    <w:abstractNumId w:val="46"/>
  </w:num>
  <w:num w:numId="56">
    <w:abstractNumId w:val="56"/>
  </w:num>
  <w:num w:numId="57">
    <w:abstractNumId w:val="31"/>
  </w:num>
  <w:num w:numId="58">
    <w:abstractNumId w:val="37"/>
  </w:num>
  <w:num w:numId="59">
    <w:abstractNumId w:val="29"/>
  </w:num>
  <w:num w:numId="60">
    <w:abstractNumId w:val="5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09C"/>
    <w:rsid w:val="0007309C"/>
    <w:rsid w:val="003853E7"/>
    <w:rsid w:val="004B5C73"/>
    <w:rsid w:val="00845BF1"/>
    <w:rsid w:val="00B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page number" w:uiPriority="0"/>
    <w:lsdException w:name="Lis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Bottom of Form" w:uiPriority="0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D103FF"/>
    <w:pPr>
      <w:keepNext/>
      <w:spacing w:after="240" w:line="240" w:lineRule="auto"/>
      <w:jc w:val="center"/>
      <w:outlineLvl w:val="0"/>
    </w:pPr>
    <w:rPr>
      <w:rFonts w:ascii="Arial" w:eastAsia="Times New Roman" w:hAnsi="Arial" w:cs="Arial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D103FF"/>
    <w:pPr>
      <w:keepNext/>
      <w:spacing w:after="180" w:line="240" w:lineRule="auto"/>
      <w:jc w:val="center"/>
      <w:outlineLvl w:val="1"/>
    </w:pPr>
    <w:rPr>
      <w:rFonts w:ascii="Arial" w:eastAsia="Times New Roman" w:hAnsi="Arial" w:cs="Arial"/>
      <w:b/>
      <w:sz w:val="32"/>
      <w:szCs w:val="40"/>
    </w:rPr>
  </w:style>
  <w:style w:type="paragraph" w:styleId="Nagwek3">
    <w:name w:val="heading 3"/>
    <w:basedOn w:val="Normalny"/>
    <w:next w:val="Normalny"/>
    <w:link w:val="Nagwek3Znak"/>
    <w:qFormat/>
    <w:rsid w:val="00D103FF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3D7874"/>
    <w:pPr>
      <w:keepNext/>
      <w:spacing w:after="0" w:line="288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5">
    <w:name w:val="heading 5"/>
    <w:basedOn w:val="Default"/>
    <w:next w:val="Normalny"/>
    <w:link w:val="Nagwek5Znak"/>
    <w:qFormat/>
    <w:rsid w:val="00D103FF"/>
    <w:pPr>
      <w:spacing w:line="288" w:lineRule="auto"/>
      <w:jc w:val="center"/>
      <w:outlineLvl w:val="4"/>
    </w:pPr>
    <w:rPr>
      <w:rFonts w:ascii="Times New Roman" w:hAnsi="Times New Roman" w:cs="Times New Roman"/>
      <w:b/>
      <w:bCs/>
    </w:rPr>
  </w:style>
  <w:style w:type="paragraph" w:styleId="Nagwek6">
    <w:name w:val="heading 6"/>
    <w:basedOn w:val="Normalny"/>
    <w:next w:val="Normalny"/>
    <w:link w:val="Nagwek6Znak"/>
    <w:qFormat/>
    <w:rsid w:val="003533F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3533F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533F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533F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D103FF"/>
    <w:rPr>
      <w:rFonts w:ascii="Arial" w:eastAsia="Times New Roman" w:hAnsi="Arial" w:cs="Arial"/>
      <w:b/>
      <w:sz w:val="32"/>
      <w:szCs w:val="4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E793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3533F5"/>
    <w:rPr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3533F5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3533F5"/>
  </w:style>
  <w:style w:type="character" w:customStyle="1" w:styleId="Nagwek1Znak">
    <w:name w:val="Nagłówek 1 Znak"/>
    <w:basedOn w:val="Domylnaczcionkaakapitu"/>
    <w:link w:val="Nagwek1"/>
    <w:qFormat/>
    <w:rsid w:val="00D103FF"/>
    <w:rPr>
      <w:rFonts w:ascii="Arial" w:eastAsia="Times New Roman" w:hAnsi="Arial" w:cs="Arial"/>
      <w:b/>
      <w:bCs/>
      <w:sz w:val="40"/>
      <w:szCs w:val="4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D103F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3D7874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D103FF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qFormat/>
    <w:rsid w:val="003533F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3533F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3533F5"/>
    <w:rPr>
      <w:rFonts w:ascii="Arial" w:eastAsia="Times New Roman" w:hAnsi="Arial" w:cs="Arial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qFormat/>
    <w:rsid w:val="003533F5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3533F5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533F5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styleId="Numerstrony">
    <w:name w:val="page number"/>
    <w:basedOn w:val="Domylnaczcionkaakapitu"/>
    <w:qFormat/>
    <w:rsid w:val="003533F5"/>
  </w:style>
  <w:style w:type="character" w:customStyle="1" w:styleId="czeinternetowe">
    <w:name w:val="Łącze internetowe"/>
    <w:basedOn w:val="Domylnaczcionkaakapitu"/>
    <w:uiPriority w:val="99"/>
    <w:rsid w:val="003533F5"/>
    <w:rPr>
      <w:rFonts w:ascii="Arial" w:hAnsi="Arial" w:cs="Arial"/>
      <w:b w:val="0"/>
      <w:bCs w:val="0"/>
      <w:color w:val="082E8B"/>
      <w:sz w:val="20"/>
      <w:szCs w:val="20"/>
      <w:u w:val="single"/>
    </w:rPr>
  </w:style>
  <w:style w:type="character" w:customStyle="1" w:styleId="TytuZnak">
    <w:name w:val="Tytuł Znak"/>
    <w:basedOn w:val="Domylnaczcionkaakapitu"/>
    <w:link w:val="Tytu"/>
    <w:qFormat/>
    <w:rsid w:val="003533F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3533F5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Odwiedzoneczeinternetowe">
    <w:name w:val="Odwiedzone łącze internetowe"/>
    <w:basedOn w:val="Domylnaczcionkaakapitu"/>
    <w:rsid w:val="003533F5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72ECB"/>
    <w:rPr>
      <w:rFonts w:ascii="Tahoma" w:hAnsi="Tahoma" w:cs="Tahoma"/>
      <w:sz w:val="16"/>
      <w:szCs w:val="16"/>
    </w:rPr>
  </w:style>
  <w:style w:type="character" w:customStyle="1" w:styleId="alb">
    <w:name w:val="a_lb"/>
    <w:basedOn w:val="Domylnaczcionkaakapitu"/>
    <w:qFormat/>
    <w:rsid w:val="00EB6D80"/>
  </w:style>
  <w:style w:type="character" w:customStyle="1" w:styleId="Wyrnienie">
    <w:name w:val="Wyróżnienie"/>
    <w:basedOn w:val="Domylnaczcionkaakapitu"/>
    <w:uiPriority w:val="20"/>
    <w:qFormat/>
    <w:rsid w:val="002D643D"/>
    <w:rPr>
      <w:i/>
      <w:iCs/>
    </w:rPr>
  </w:style>
  <w:style w:type="character" w:customStyle="1" w:styleId="Odwoaniedokomentarza1">
    <w:name w:val="Odwołanie do komentarza1"/>
    <w:basedOn w:val="Domylnaczcionkaakapitu"/>
    <w:qFormat/>
    <w:rsid w:val="005F076F"/>
    <w:rPr>
      <w:sz w:val="16"/>
      <w:szCs w:val="16"/>
    </w:rPr>
  </w:style>
  <w:style w:type="character" w:customStyle="1" w:styleId="Styl11pt">
    <w:name w:val="Styl 11 pt"/>
    <w:basedOn w:val="Domylnaczcionkaakapitu"/>
    <w:qFormat/>
    <w:rsid w:val="002F4957"/>
    <w:rPr>
      <w:rFonts w:ascii="Book Antiqua" w:hAnsi="Book Antiqua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D128F7"/>
    <w:rPr>
      <w:rFonts w:eastAsiaTheme="minorEastAsia"/>
    </w:rPr>
  </w:style>
  <w:style w:type="character" w:styleId="Pogrubienie">
    <w:name w:val="Strong"/>
    <w:qFormat/>
    <w:rsid w:val="00AB65C8"/>
    <w:rPr>
      <w:b/>
      <w:bCs/>
    </w:rPr>
  </w:style>
  <w:style w:type="character" w:styleId="Odwoaniedokomentarza">
    <w:name w:val="annotation reference"/>
    <w:basedOn w:val="Domylnaczcionkaakapitu"/>
    <w:uiPriority w:val="99"/>
    <w:unhideWhenUsed/>
    <w:qFormat/>
    <w:rsid w:val="0071706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1706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17068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qFormat/>
    <w:locked/>
    <w:rsid w:val="00717068"/>
  </w:style>
  <w:style w:type="character" w:customStyle="1" w:styleId="RozdziaZnak">
    <w:name w:val="Rozdział Znak"/>
    <w:basedOn w:val="Domylnaczcionkaakapitu"/>
    <w:link w:val="Rozdzia"/>
    <w:qFormat/>
    <w:rsid w:val="00BB4389"/>
    <w:rPr>
      <w:rFonts w:ascii="Calibri" w:eastAsia="Calibri" w:hAnsi="Calibri" w:cs="Calibri"/>
      <w:b/>
      <w:color w:val="000000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E79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Normalny"/>
    <w:rsid w:val="00353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636BE1"/>
    <w:rPr>
      <w:rFonts w:ascii="Calibri" w:hAnsi="Calibri" w:cs="Calibri"/>
      <w:color w:val="000000"/>
      <w:sz w:val="24"/>
      <w:szCs w:val="24"/>
    </w:rPr>
  </w:style>
  <w:style w:type="paragraph" w:styleId="Listapunktowana3">
    <w:name w:val="List Bullet 3"/>
    <w:basedOn w:val="Normalny"/>
    <w:autoRedefine/>
    <w:qFormat/>
    <w:rsid w:val="009E7939"/>
    <w:pPr>
      <w:numPr>
        <w:numId w:val="2"/>
      </w:num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qFormat/>
    <w:rsid w:val="003533F5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nhideWhenUsed/>
    <w:qFormat/>
    <w:rsid w:val="003533F5"/>
    <w:pPr>
      <w:spacing w:after="120" w:line="480" w:lineRule="auto"/>
    </w:pPr>
  </w:style>
  <w:style w:type="paragraph" w:styleId="Tekstpodstawowywcity2">
    <w:name w:val="Body Text Indent 2"/>
    <w:basedOn w:val="Normalny"/>
    <w:link w:val="Tekstpodstawowywcity2Znak"/>
    <w:unhideWhenUsed/>
    <w:qFormat/>
    <w:rsid w:val="003533F5"/>
    <w:pPr>
      <w:spacing w:after="120" w:line="480" w:lineRule="auto"/>
      <w:ind w:left="283"/>
    </w:pPr>
  </w:style>
  <w:style w:type="paragraph" w:styleId="Tekstblokowy">
    <w:name w:val="Block Text"/>
    <w:basedOn w:val="Normalny"/>
    <w:qFormat/>
    <w:rsid w:val="003533F5"/>
    <w:pPr>
      <w:spacing w:after="0" w:line="240" w:lineRule="auto"/>
      <w:ind w:left="180" w:right="-1140" w:hanging="5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qFormat/>
    <w:rsid w:val="003533F5"/>
    <w:pPr>
      <w:spacing w:after="0" w:line="240" w:lineRule="auto"/>
      <w:ind w:right="-1528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qFormat/>
    <w:rsid w:val="003533F5"/>
    <w:pPr>
      <w:spacing w:before="120" w:after="12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qFormat/>
    <w:rsid w:val="003533F5"/>
    <w:rPr>
      <w:rFonts w:ascii="Times New Roman" w:eastAsia="Times New Roman" w:hAnsi="Times New Roman" w:cs="Times New Roman"/>
      <w:sz w:val="20"/>
      <w:szCs w:val="24"/>
    </w:rPr>
  </w:style>
  <w:style w:type="paragraph" w:styleId="Zagicieoddouformularza">
    <w:name w:val="HTML Bottom of Form"/>
    <w:basedOn w:val="Normalny"/>
    <w:next w:val="Normalny"/>
    <w:link w:val="ZagicieoddouformularzaZnak"/>
    <w:qFormat/>
    <w:rsid w:val="003533F5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533F5"/>
    <w:pPr>
      <w:spacing w:after="0" w:line="240" w:lineRule="auto"/>
      <w:ind w:left="1134" w:hanging="504"/>
    </w:pPr>
    <w:rPr>
      <w:rFonts w:ascii="Arial Narrow" w:eastAsia="Times New Roman" w:hAnsi="Arial Narrow" w:cs="Times New Roman"/>
      <w:sz w:val="28"/>
      <w:szCs w:val="20"/>
    </w:rPr>
  </w:style>
  <w:style w:type="paragraph" w:styleId="Stopka">
    <w:name w:val="footer"/>
    <w:basedOn w:val="Normalny"/>
    <w:link w:val="StopkaZnak"/>
    <w:uiPriority w:val="99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wypunktowznawiasem">
    <w:name w:val="wypunktow z nawiasem"/>
    <w:basedOn w:val="Standard"/>
    <w:qFormat/>
    <w:rsid w:val="003533F5"/>
    <w:pPr>
      <w:numPr>
        <w:numId w:val="3"/>
      </w:numPr>
      <w:jc w:val="both"/>
    </w:pPr>
    <w:rPr>
      <w:sz w:val="24"/>
    </w:rPr>
  </w:style>
  <w:style w:type="paragraph" w:customStyle="1" w:styleId="wyp">
    <w:name w:val="wyp"/>
    <w:basedOn w:val="Standard"/>
    <w:autoRedefine/>
    <w:qFormat/>
    <w:rsid w:val="003533F5"/>
    <w:pPr>
      <w:numPr>
        <w:numId w:val="4"/>
      </w:numPr>
      <w:spacing w:afterAutospacing="1" w:line="360" w:lineRule="auto"/>
    </w:pPr>
    <w:rPr>
      <w:b/>
      <w:bCs/>
      <w:sz w:val="24"/>
    </w:rPr>
  </w:style>
  <w:style w:type="paragraph" w:customStyle="1" w:styleId="paragraf">
    <w:name w:val="paragraf"/>
    <w:basedOn w:val="Normalny"/>
    <w:qFormat/>
    <w:rsid w:val="003533F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</w:rPr>
  </w:style>
  <w:style w:type="paragraph" w:customStyle="1" w:styleId="link3">
    <w:name w:val="link3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eformatted">
    <w:name w:val="Preformatted"/>
    <w:basedOn w:val="Normalny"/>
    <w:qFormat/>
    <w:rsid w:val="003533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32"/>
      <w:szCs w:val="20"/>
    </w:rPr>
  </w:style>
  <w:style w:type="paragraph" w:customStyle="1" w:styleId="ustep">
    <w:name w:val="ustep"/>
    <w:basedOn w:val="Normalny"/>
    <w:qFormat/>
    <w:rsid w:val="003533F5"/>
    <w:pPr>
      <w:spacing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3533F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agwekB">
    <w:name w:val="Nagłówek B"/>
    <w:basedOn w:val="Nagwek2"/>
    <w:qFormat/>
    <w:rsid w:val="003533F5"/>
    <w:pPr>
      <w:spacing w:before="240"/>
      <w:outlineLvl w:val="9"/>
    </w:pPr>
    <w:rPr>
      <w:bCs/>
      <w:iCs/>
      <w:szCs w:val="28"/>
      <w:u w:val="single"/>
    </w:rPr>
  </w:style>
  <w:style w:type="paragraph" w:customStyle="1" w:styleId="NagwekC">
    <w:name w:val="Nagłówek C"/>
    <w:basedOn w:val="Nagwek3"/>
    <w:qFormat/>
    <w:rsid w:val="003533F5"/>
    <w:pPr>
      <w:tabs>
        <w:tab w:val="left" w:pos="0"/>
      </w:tabs>
      <w:ind w:left="1068" w:hanging="360"/>
      <w:outlineLvl w:val="9"/>
    </w:pPr>
    <w:rPr>
      <w:sz w:val="24"/>
    </w:rPr>
  </w:style>
  <w:style w:type="paragraph" w:styleId="Podtytu">
    <w:name w:val="Subtitle"/>
    <w:basedOn w:val="Normalny"/>
    <w:link w:val="PodtytuZnak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numerembezbolda">
    <w:name w:val="z_numerem_bez_bolda"/>
    <w:basedOn w:val="Normalny"/>
    <w:autoRedefine/>
    <w:qFormat/>
    <w:rsid w:val="003533F5"/>
    <w:pPr>
      <w:spacing w:after="0" w:line="240" w:lineRule="auto"/>
      <w:jc w:val="both"/>
    </w:pPr>
    <w:rPr>
      <w:rFonts w:ascii="Book Antiqua" w:eastAsia="Times New Roman" w:hAnsi="Book Antiqua" w:cs="Times New Roman"/>
      <w:bCs/>
      <w:iCs/>
    </w:rPr>
  </w:style>
  <w:style w:type="paragraph" w:customStyle="1" w:styleId="znumerem">
    <w:name w:val="z_numerem"/>
    <w:basedOn w:val="Normalny"/>
    <w:autoRedefine/>
    <w:qFormat/>
    <w:rsid w:val="00C57CEA"/>
    <w:pPr>
      <w:numPr>
        <w:numId w:val="11"/>
      </w:numPr>
      <w:tabs>
        <w:tab w:val="left" w:pos="540"/>
      </w:tabs>
      <w:spacing w:after="0"/>
      <w:ind w:left="709" w:hanging="283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31">
    <w:name w:val="Tekst podstawowy 31"/>
    <w:basedOn w:val="Normalny"/>
    <w:qFormat/>
    <w:rsid w:val="003533F5"/>
    <w:pPr>
      <w:spacing w:before="120"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paragraf1">
    <w:name w:val="paragraf1"/>
    <w:basedOn w:val="Normalny"/>
    <w:qFormat/>
    <w:rsid w:val="003533F5"/>
    <w:pPr>
      <w:spacing w:before="480" w:after="120" w:line="240" w:lineRule="auto"/>
      <w:jc w:val="center"/>
    </w:pPr>
    <w:rPr>
      <w:rFonts w:ascii="Georgia" w:eastAsia="Times New Roman" w:hAnsi="Georgia" w:cs="Times New Roman"/>
      <w:b/>
      <w:bCs/>
      <w:color w:val="000000"/>
      <w:sz w:val="28"/>
      <w:szCs w:val="20"/>
    </w:rPr>
  </w:style>
  <w:style w:type="paragraph" w:customStyle="1" w:styleId="tytuparagrafu">
    <w:name w:val="tytuł_paragrafu"/>
    <w:basedOn w:val="Normalny"/>
    <w:qFormat/>
    <w:rsid w:val="003533F5"/>
    <w:pPr>
      <w:spacing w:before="120" w:after="360" w:line="240" w:lineRule="auto"/>
      <w:jc w:val="center"/>
    </w:pPr>
    <w:rPr>
      <w:rFonts w:ascii="Georgia" w:eastAsia="Times New Roman" w:hAnsi="Georgia" w:cs="Times New Roman"/>
      <w:b/>
      <w:bCs/>
      <w:color w:val="000000"/>
      <w:sz w:val="24"/>
      <w:szCs w:val="20"/>
    </w:rPr>
  </w:style>
  <w:style w:type="paragraph" w:customStyle="1" w:styleId="awypunkt">
    <w:name w:val="awypunkt"/>
    <w:basedOn w:val="Normalny"/>
    <w:qFormat/>
    <w:rsid w:val="003533F5"/>
    <w:pPr>
      <w:spacing w:after="0" w:line="240" w:lineRule="auto"/>
      <w:ind w:left="227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umer">
    <w:name w:val="Anumer"/>
    <w:basedOn w:val="Normalny"/>
    <w:qFormat/>
    <w:rsid w:val="003533F5"/>
    <w:pPr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1">
    <w:name w:val="link1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1">
    <w:name w:val="Styl1"/>
    <w:basedOn w:val="Normalny"/>
    <w:qFormat/>
    <w:rsid w:val="003533F5"/>
    <w:pPr>
      <w:numPr>
        <w:numId w:val="5"/>
      </w:numPr>
      <w:spacing w:after="0" w:line="240" w:lineRule="auto"/>
    </w:pPr>
    <w:rPr>
      <w:rFonts w:ascii="Georgia" w:eastAsia="Times New Roman" w:hAnsi="Georgia" w:cs="Times New Roman"/>
      <w:color w:val="000000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qFormat/>
    <w:rsid w:val="00630952"/>
    <w:pPr>
      <w:spacing w:before="240" w:after="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EF0370"/>
    <w:pPr>
      <w:tabs>
        <w:tab w:val="right" w:leader="dot" w:pos="9062"/>
      </w:tabs>
      <w:spacing w:after="0"/>
    </w:pPr>
    <w:rPr>
      <w:rFonts w:asciiTheme="majorHAnsi" w:hAnsiTheme="majorHAnsi"/>
      <w:b/>
      <w:bCs/>
      <w:caps/>
      <w:sz w:val="24"/>
      <w:szCs w:val="24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972ECB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972ECB"/>
    <w:pPr>
      <w:spacing w:after="0"/>
      <w:ind w:left="22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72E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505D87"/>
    <w:pPr>
      <w:ind w:left="720"/>
      <w:contextualSpacing/>
    </w:pPr>
  </w:style>
  <w:style w:type="paragraph" w:styleId="Spistreci4">
    <w:name w:val="toc 4"/>
    <w:basedOn w:val="Normalny"/>
    <w:next w:val="Normalny"/>
    <w:autoRedefine/>
    <w:uiPriority w:val="39"/>
    <w:unhideWhenUsed/>
    <w:rsid w:val="00D103FF"/>
    <w:pPr>
      <w:spacing w:after="0"/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D103FF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D103FF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D103FF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D103FF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D103FF"/>
    <w:pPr>
      <w:spacing w:after="0"/>
      <w:ind w:left="1540"/>
    </w:pPr>
    <w:rPr>
      <w:sz w:val="20"/>
      <w:szCs w:val="20"/>
    </w:rPr>
  </w:style>
  <w:style w:type="paragraph" w:customStyle="1" w:styleId="Akapitzlist1">
    <w:name w:val="Akapit z listą1"/>
    <w:basedOn w:val="Normalny"/>
    <w:qFormat/>
    <w:rsid w:val="00551D28"/>
    <w:pPr>
      <w:ind w:left="720"/>
    </w:pPr>
    <w:rPr>
      <w:rFonts w:ascii="Calibri" w:eastAsia="Times New Roman" w:hAnsi="Calibri" w:cs="Times New Roman"/>
    </w:rPr>
  </w:style>
  <w:style w:type="paragraph" w:customStyle="1" w:styleId="Akapitzlist2">
    <w:name w:val="Akapit z listą2"/>
    <w:basedOn w:val="Normalny"/>
    <w:qFormat/>
    <w:rsid w:val="00DC230A"/>
    <w:pPr>
      <w:ind w:left="720"/>
    </w:pPr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qFormat/>
    <w:rsid w:val="00735555"/>
    <w:pPr>
      <w:ind w:left="720"/>
    </w:pPr>
    <w:rPr>
      <w:rFonts w:ascii="Calibri" w:eastAsia="Times New Roman" w:hAnsi="Calibri" w:cs="Times New Roman"/>
    </w:rPr>
  </w:style>
  <w:style w:type="paragraph" w:customStyle="1" w:styleId="Akapitzlist4">
    <w:name w:val="Akapit z listą4"/>
    <w:basedOn w:val="Normalny"/>
    <w:qFormat/>
    <w:rsid w:val="00B118DA"/>
    <w:pPr>
      <w:ind w:left="720"/>
    </w:pPr>
    <w:rPr>
      <w:rFonts w:ascii="Calibri" w:eastAsia="Times New Roman" w:hAnsi="Calibri" w:cs="Times New Roman"/>
    </w:rPr>
  </w:style>
  <w:style w:type="paragraph" w:customStyle="1" w:styleId="text-justify">
    <w:name w:val="text-justify"/>
    <w:basedOn w:val="Normalny"/>
    <w:qFormat/>
    <w:rsid w:val="00C76B4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11ptZlewej0cmWysunicie05cmZprawej-016">
    <w:name w:val="Styl 11 pt Z lewej:  0 cm Wysunięcie:  05 cm Z prawej:  -016 ..."/>
    <w:basedOn w:val="Normalny"/>
    <w:qFormat/>
    <w:rsid w:val="006158FC"/>
    <w:pPr>
      <w:spacing w:after="0" w:line="360" w:lineRule="auto"/>
      <w:ind w:left="284" w:right="-91" w:hanging="284"/>
    </w:pPr>
    <w:rPr>
      <w:rFonts w:ascii="Book Antiqua" w:eastAsia="Times New Roman" w:hAnsi="Book Antiqua" w:cs="Times New Roman"/>
      <w:color w:val="000000"/>
      <w:szCs w:val="20"/>
    </w:rPr>
  </w:style>
  <w:style w:type="paragraph" w:styleId="Bezodstpw">
    <w:name w:val="No Spacing"/>
    <w:link w:val="BezodstpwZnak"/>
    <w:uiPriority w:val="1"/>
    <w:qFormat/>
    <w:rsid w:val="00D128F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1706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17068"/>
    <w:rPr>
      <w:b/>
      <w:bCs/>
    </w:rPr>
  </w:style>
  <w:style w:type="paragraph" w:customStyle="1" w:styleId="Rozdzia">
    <w:name w:val="Rozdział"/>
    <w:basedOn w:val="Normalny"/>
    <w:link w:val="RozdziaZnak"/>
    <w:qFormat/>
    <w:rsid w:val="00BB4389"/>
    <w:pPr>
      <w:spacing w:before="240" w:after="240" w:line="240" w:lineRule="auto"/>
      <w:jc w:val="center"/>
    </w:pPr>
    <w:rPr>
      <w:rFonts w:ascii="Calibri" w:eastAsia="Calibri" w:hAnsi="Calibri" w:cs="Calibri"/>
      <w:b/>
      <w:color w:val="000000"/>
      <w:sz w:val="24"/>
      <w:szCs w:val="24"/>
      <w:lang w:eastAsia="ar-SA"/>
    </w:rPr>
  </w:style>
  <w:style w:type="paragraph" w:customStyle="1" w:styleId="Textbody">
    <w:name w:val="Text body"/>
    <w:basedOn w:val="Standard"/>
    <w:qFormat/>
    <w:rsid w:val="00A07BAF"/>
    <w:pPr>
      <w:widowControl w:val="0"/>
      <w:spacing w:after="120"/>
      <w:textAlignment w:val="baseline"/>
    </w:pPr>
    <w:rPr>
      <w:rFonts w:eastAsia="SimSun" w:cs="Mangal"/>
      <w:kern w:val="2"/>
      <w:sz w:val="24"/>
      <w:lang w:eastAsia="zh-CN" w:bidi="hi-IN"/>
    </w:rPr>
  </w:style>
  <w:style w:type="numbering" w:customStyle="1" w:styleId="WW8Num24">
    <w:name w:val="WW8Num24"/>
    <w:qFormat/>
    <w:rsid w:val="00BC2D3F"/>
  </w:style>
  <w:style w:type="table" w:styleId="Tabela-Siatka">
    <w:name w:val="Table Grid"/>
    <w:basedOn w:val="Standardowy"/>
    <w:rsid w:val="00B118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page number" w:uiPriority="0"/>
    <w:lsdException w:name="Lis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Bottom of Form" w:uiPriority="0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D103FF"/>
    <w:pPr>
      <w:keepNext/>
      <w:spacing w:after="240" w:line="240" w:lineRule="auto"/>
      <w:jc w:val="center"/>
      <w:outlineLvl w:val="0"/>
    </w:pPr>
    <w:rPr>
      <w:rFonts w:ascii="Arial" w:eastAsia="Times New Roman" w:hAnsi="Arial" w:cs="Arial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D103FF"/>
    <w:pPr>
      <w:keepNext/>
      <w:spacing w:after="180" w:line="240" w:lineRule="auto"/>
      <w:jc w:val="center"/>
      <w:outlineLvl w:val="1"/>
    </w:pPr>
    <w:rPr>
      <w:rFonts w:ascii="Arial" w:eastAsia="Times New Roman" w:hAnsi="Arial" w:cs="Arial"/>
      <w:b/>
      <w:sz w:val="32"/>
      <w:szCs w:val="40"/>
    </w:rPr>
  </w:style>
  <w:style w:type="paragraph" w:styleId="Nagwek3">
    <w:name w:val="heading 3"/>
    <w:basedOn w:val="Normalny"/>
    <w:next w:val="Normalny"/>
    <w:link w:val="Nagwek3Znak"/>
    <w:qFormat/>
    <w:rsid w:val="00D103FF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3D7874"/>
    <w:pPr>
      <w:keepNext/>
      <w:spacing w:after="0" w:line="288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5">
    <w:name w:val="heading 5"/>
    <w:basedOn w:val="Default"/>
    <w:next w:val="Normalny"/>
    <w:link w:val="Nagwek5Znak"/>
    <w:qFormat/>
    <w:rsid w:val="00D103FF"/>
    <w:pPr>
      <w:spacing w:line="288" w:lineRule="auto"/>
      <w:jc w:val="center"/>
      <w:outlineLvl w:val="4"/>
    </w:pPr>
    <w:rPr>
      <w:rFonts w:ascii="Times New Roman" w:hAnsi="Times New Roman" w:cs="Times New Roman"/>
      <w:b/>
      <w:bCs/>
    </w:rPr>
  </w:style>
  <w:style w:type="paragraph" w:styleId="Nagwek6">
    <w:name w:val="heading 6"/>
    <w:basedOn w:val="Normalny"/>
    <w:next w:val="Normalny"/>
    <w:link w:val="Nagwek6Znak"/>
    <w:qFormat/>
    <w:rsid w:val="003533F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3533F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3533F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3533F5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qFormat/>
    <w:rsid w:val="00D103FF"/>
    <w:rPr>
      <w:rFonts w:ascii="Arial" w:eastAsia="Times New Roman" w:hAnsi="Arial" w:cs="Arial"/>
      <w:b/>
      <w:sz w:val="32"/>
      <w:szCs w:val="4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E793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3533F5"/>
    <w:rPr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3533F5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3533F5"/>
  </w:style>
  <w:style w:type="character" w:customStyle="1" w:styleId="Nagwek1Znak">
    <w:name w:val="Nagłówek 1 Znak"/>
    <w:basedOn w:val="Domylnaczcionkaakapitu"/>
    <w:link w:val="Nagwek1"/>
    <w:qFormat/>
    <w:rsid w:val="00D103FF"/>
    <w:rPr>
      <w:rFonts w:ascii="Arial" w:eastAsia="Times New Roman" w:hAnsi="Arial" w:cs="Arial"/>
      <w:b/>
      <w:bCs/>
      <w:sz w:val="40"/>
      <w:szCs w:val="4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D103F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3D7874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D103FF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qFormat/>
    <w:rsid w:val="003533F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3533F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3533F5"/>
    <w:rPr>
      <w:rFonts w:ascii="Arial" w:eastAsia="Times New Roman" w:hAnsi="Arial" w:cs="Arial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3533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qFormat/>
    <w:rsid w:val="003533F5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3533F5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533F5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styleId="Numerstrony">
    <w:name w:val="page number"/>
    <w:basedOn w:val="Domylnaczcionkaakapitu"/>
    <w:qFormat/>
    <w:rsid w:val="003533F5"/>
  </w:style>
  <w:style w:type="character" w:customStyle="1" w:styleId="czeinternetowe">
    <w:name w:val="Łącze internetowe"/>
    <w:basedOn w:val="Domylnaczcionkaakapitu"/>
    <w:uiPriority w:val="99"/>
    <w:rsid w:val="003533F5"/>
    <w:rPr>
      <w:rFonts w:ascii="Arial" w:hAnsi="Arial" w:cs="Arial"/>
      <w:b w:val="0"/>
      <w:bCs w:val="0"/>
      <w:color w:val="082E8B"/>
      <w:sz w:val="20"/>
      <w:szCs w:val="20"/>
      <w:u w:val="single"/>
    </w:rPr>
  </w:style>
  <w:style w:type="character" w:customStyle="1" w:styleId="TytuZnak">
    <w:name w:val="Tytuł Znak"/>
    <w:basedOn w:val="Domylnaczcionkaakapitu"/>
    <w:link w:val="Tytu"/>
    <w:qFormat/>
    <w:rsid w:val="003533F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3533F5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Odwiedzoneczeinternetowe">
    <w:name w:val="Odwiedzone łącze internetowe"/>
    <w:basedOn w:val="Domylnaczcionkaakapitu"/>
    <w:rsid w:val="003533F5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72ECB"/>
    <w:rPr>
      <w:rFonts w:ascii="Tahoma" w:hAnsi="Tahoma" w:cs="Tahoma"/>
      <w:sz w:val="16"/>
      <w:szCs w:val="16"/>
    </w:rPr>
  </w:style>
  <w:style w:type="character" w:customStyle="1" w:styleId="alb">
    <w:name w:val="a_lb"/>
    <w:basedOn w:val="Domylnaczcionkaakapitu"/>
    <w:qFormat/>
    <w:rsid w:val="00EB6D80"/>
  </w:style>
  <w:style w:type="character" w:customStyle="1" w:styleId="Wyrnienie">
    <w:name w:val="Wyróżnienie"/>
    <w:basedOn w:val="Domylnaczcionkaakapitu"/>
    <w:uiPriority w:val="20"/>
    <w:qFormat/>
    <w:rsid w:val="002D643D"/>
    <w:rPr>
      <w:i/>
      <w:iCs/>
    </w:rPr>
  </w:style>
  <w:style w:type="character" w:customStyle="1" w:styleId="Odwoaniedokomentarza1">
    <w:name w:val="Odwołanie do komentarza1"/>
    <w:basedOn w:val="Domylnaczcionkaakapitu"/>
    <w:qFormat/>
    <w:rsid w:val="005F076F"/>
    <w:rPr>
      <w:sz w:val="16"/>
      <w:szCs w:val="16"/>
    </w:rPr>
  </w:style>
  <w:style w:type="character" w:customStyle="1" w:styleId="Styl11pt">
    <w:name w:val="Styl 11 pt"/>
    <w:basedOn w:val="Domylnaczcionkaakapitu"/>
    <w:qFormat/>
    <w:rsid w:val="002F4957"/>
    <w:rPr>
      <w:rFonts w:ascii="Book Antiqua" w:hAnsi="Book Antiqua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D128F7"/>
    <w:rPr>
      <w:rFonts w:eastAsiaTheme="minorEastAsia"/>
    </w:rPr>
  </w:style>
  <w:style w:type="character" w:styleId="Pogrubienie">
    <w:name w:val="Strong"/>
    <w:qFormat/>
    <w:rsid w:val="00AB65C8"/>
    <w:rPr>
      <w:b/>
      <w:bCs/>
    </w:rPr>
  </w:style>
  <w:style w:type="character" w:styleId="Odwoaniedokomentarza">
    <w:name w:val="annotation reference"/>
    <w:basedOn w:val="Domylnaczcionkaakapitu"/>
    <w:uiPriority w:val="99"/>
    <w:unhideWhenUsed/>
    <w:qFormat/>
    <w:rsid w:val="0071706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1706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17068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qFormat/>
    <w:locked/>
    <w:rsid w:val="00717068"/>
  </w:style>
  <w:style w:type="character" w:customStyle="1" w:styleId="RozdziaZnak">
    <w:name w:val="Rozdział Znak"/>
    <w:basedOn w:val="Domylnaczcionkaakapitu"/>
    <w:link w:val="Rozdzia"/>
    <w:qFormat/>
    <w:rsid w:val="00BB4389"/>
    <w:rPr>
      <w:rFonts w:ascii="Calibri" w:eastAsia="Calibri" w:hAnsi="Calibri" w:cs="Calibri"/>
      <w:b/>
      <w:color w:val="000000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E79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Normalny"/>
    <w:rsid w:val="00353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636BE1"/>
    <w:rPr>
      <w:rFonts w:ascii="Calibri" w:hAnsi="Calibri" w:cs="Calibri"/>
      <w:color w:val="000000"/>
      <w:sz w:val="24"/>
      <w:szCs w:val="24"/>
    </w:rPr>
  </w:style>
  <w:style w:type="paragraph" w:styleId="Listapunktowana3">
    <w:name w:val="List Bullet 3"/>
    <w:basedOn w:val="Normalny"/>
    <w:autoRedefine/>
    <w:qFormat/>
    <w:rsid w:val="009E7939"/>
    <w:pPr>
      <w:numPr>
        <w:numId w:val="2"/>
      </w:num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qFormat/>
    <w:rsid w:val="003533F5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nhideWhenUsed/>
    <w:qFormat/>
    <w:rsid w:val="003533F5"/>
    <w:pPr>
      <w:spacing w:after="120" w:line="480" w:lineRule="auto"/>
    </w:pPr>
  </w:style>
  <w:style w:type="paragraph" w:styleId="Tekstpodstawowywcity2">
    <w:name w:val="Body Text Indent 2"/>
    <w:basedOn w:val="Normalny"/>
    <w:link w:val="Tekstpodstawowywcity2Znak"/>
    <w:unhideWhenUsed/>
    <w:qFormat/>
    <w:rsid w:val="003533F5"/>
    <w:pPr>
      <w:spacing w:after="120" w:line="480" w:lineRule="auto"/>
      <w:ind w:left="283"/>
    </w:pPr>
  </w:style>
  <w:style w:type="paragraph" w:styleId="Tekstblokowy">
    <w:name w:val="Block Text"/>
    <w:basedOn w:val="Normalny"/>
    <w:qFormat/>
    <w:rsid w:val="003533F5"/>
    <w:pPr>
      <w:spacing w:after="0" w:line="240" w:lineRule="auto"/>
      <w:ind w:left="180" w:right="-1140" w:hanging="5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qFormat/>
    <w:rsid w:val="003533F5"/>
    <w:pPr>
      <w:spacing w:after="0" w:line="240" w:lineRule="auto"/>
      <w:ind w:right="-1528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qFormat/>
    <w:rsid w:val="003533F5"/>
    <w:pPr>
      <w:spacing w:before="120" w:after="12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qFormat/>
    <w:rsid w:val="003533F5"/>
    <w:rPr>
      <w:rFonts w:ascii="Times New Roman" w:eastAsia="Times New Roman" w:hAnsi="Times New Roman" w:cs="Times New Roman"/>
      <w:sz w:val="20"/>
      <w:szCs w:val="24"/>
    </w:rPr>
  </w:style>
  <w:style w:type="paragraph" w:styleId="Zagicieoddouformularza">
    <w:name w:val="HTML Bottom of Form"/>
    <w:basedOn w:val="Normalny"/>
    <w:next w:val="Normalny"/>
    <w:link w:val="ZagicieoddouformularzaZnak"/>
    <w:qFormat/>
    <w:rsid w:val="003533F5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533F5"/>
    <w:pPr>
      <w:spacing w:after="0" w:line="240" w:lineRule="auto"/>
      <w:ind w:left="1134" w:hanging="504"/>
    </w:pPr>
    <w:rPr>
      <w:rFonts w:ascii="Arial Narrow" w:eastAsia="Times New Roman" w:hAnsi="Arial Narrow" w:cs="Times New Roman"/>
      <w:sz w:val="28"/>
      <w:szCs w:val="20"/>
    </w:rPr>
  </w:style>
  <w:style w:type="paragraph" w:styleId="Stopka">
    <w:name w:val="footer"/>
    <w:basedOn w:val="Normalny"/>
    <w:link w:val="StopkaZnak"/>
    <w:uiPriority w:val="99"/>
    <w:rsid w:val="00353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wypunktowznawiasem">
    <w:name w:val="wypunktow z nawiasem"/>
    <w:basedOn w:val="Standard"/>
    <w:qFormat/>
    <w:rsid w:val="003533F5"/>
    <w:pPr>
      <w:numPr>
        <w:numId w:val="3"/>
      </w:numPr>
      <w:jc w:val="both"/>
    </w:pPr>
    <w:rPr>
      <w:sz w:val="24"/>
    </w:rPr>
  </w:style>
  <w:style w:type="paragraph" w:customStyle="1" w:styleId="wyp">
    <w:name w:val="wyp"/>
    <w:basedOn w:val="Standard"/>
    <w:autoRedefine/>
    <w:qFormat/>
    <w:rsid w:val="003533F5"/>
    <w:pPr>
      <w:numPr>
        <w:numId w:val="4"/>
      </w:numPr>
      <w:spacing w:afterAutospacing="1" w:line="360" w:lineRule="auto"/>
    </w:pPr>
    <w:rPr>
      <w:b/>
      <w:bCs/>
      <w:sz w:val="24"/>
    </w:rPr>
  </w:style>
  <w:style w:type="paragraph" w:customStyle="1" w:styleId="paragraf">
    <w:name w:val="paragraf"/>
    <w:basedOn w:val="Normalny"/>
    <w:qFormat/>
    <w:rsid w:val="003533F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</w:rPr>
  </w:style>
  <w:style w:type="paragraph" w:customStyle="1" w:styleId="link3">
    <w:name w:val="link3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eformatted">
    <w:name w:val="Preformatted"/>
    <w:basedOn w:val="Normalny"/>
    <w:qFormat/>
    <w:rsid w:val="003533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32"/>
      <w:szCs w:val="20"/>
    </w:rPr>
  </w:style>
  <w:style w:type="paragraph" w:customStyle="1" w:styleId="ustep">
    <w:name w:val="ustep"/>
    <w:basedOn w:val="Normalny"/>
    <w:qFormat/>
    <w:rsid w:val="003533F5"/>
    <w:pPr>
      <w:spacing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3533F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agwekB">
    <w:name w:val="Nagłówek B"/>
    <w:basedOn w:val="Nagwek2"/>
    <w:qFormat/>
    <w:rsid w:val="003533F5"/>
    <w:pPr>
      <w:spacing w:before="240"/>
      <w:outlineLvl w:val="9"/>
    </w:pPr>
    <w:rPr>
      <w:bCs/>
      <w:iCs/>
      <w:szCs w:val="28"/>
      <w:u w:val="single"/>
    </w:rPr>
  </w:style>
  <w:style w:type="paragraph" w:customStyle="1" w:styleId="NagwekC">
    <w:name w:val="Nagłówek C"/>
    <w:basedOn w:val="Nagwek3"/>
    <w:qFormat/>
    <w:rsid w:val="003533F5"/>
    <w:pPr>
      <w:tabs>
        <w:tab w:val="left" w:pos="0"/>
      </w:tabs>
      <w:ind w:left="1068" w:hanging="360"/>
      <w:outlineLvl w:val="9"/>
    </w:pPr>
    <w:rPr>
      <w:sz w:val="24"/>
    </w:rPr>
  </w:style>
  <w:style w:type="paragraph" w:styleId="Podtytu">
    <w:name w:val="Subtitle"/>
    <w:basedOn w:val="Normalny"/>
    <w:link w:val="PodtytuZnak"/>
    <w:qFormat/>
    <w:rsid w:val="003533F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numerembezbolda">
    <w:name w:val="z_numerem_bez_bolda"/>
    <w:basedOn w:val="Normalny"/>
    <w:autoRedefine/>
    <w:qFormat/>
    <w:rsid w:val="003533F5"/>
    <w:pPr>
      <w:spacing w:after="0" w:line="240" w:lineRule="auto"/>
      <w:jc w:val="both"/>
    </w:pPr>
    <w:rPr>
      <w:rFonts w:ascii="Book Antiqua" w:eastAsia="Times New Roman" w:hAnsi="Book Antiqua" w:cs="Times New Roman"/>
      <w:bCs/>
      <w:iCs/>
    </w:rPr>
  </w:style>
  <w:style w:type="paragraph" w:customStyle="1" w:styleId="znumerem">
    <w:name w:val="z_numerem"/>
    <w:basedOn w:val="Normalny"/>
    <w:autoRedefine/>
    <w:qFormat/>
    <w:rsid w:val="00C57CEA"/>
    <w:pPr>
      <w:numPr>
        <w:numId w:val="11"/>
      </w:numPr>
      <w:tabs>
        <w:tab w:val="left" w:pos="540"/>
      </w:tabs>
      <w:spacing w:after="0"/>
      <w:ind w:left="709" w:hanging="283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31">
    <w:name w:val="Tekst podstawowy 31"/>
    <w:basedOn w:val="Normalny"/>
    <w:qFormat/>
    <w:rsid w:val="003533F5"/>
    <w:pPr>
      <w:spacing w:before="120"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paragraf1">
    <w:name w:val="paragraf1"/>
    <w:basedOn w:val="Normalny"/>
    <w:qFormat/>
    <w:rsid w:val="003533F5"/>
    <w:pPr>
      <w:spacing w:before="480" w:after="120" w:line="240" w:lineRule="auto"/>
      <w:jc w:val="center"/>
    </w:pPr>
    <w:rPr>
      <w:rFonts w:ascii="Georgia" w:eastAsia="Times New Roman" w:hAnsi="Georgia" w:cs="Times New Roman"/>
      <w:b/>
      <w:bCs/>
      <w:color w:val="000000"/>
      <w:sz w:val="28"/>
      <w:szCs w:val="20"/>
    </w:rPr>
  </w:style>
  <w:style w:type="paragraph" w:customStyle="1" w:styleId="tytuparagrafu">
    <w:name w:val="tytuł_paragrafu"/>
    <w:basedOn w:val="Normalny"/>
    <w:qFormat/>
    <w:rsid w:val="003533F5"/>
    <w:pPr>
      <w:spacing w:before="120" w:after="360" w:line="240" w:lineRule="auto"/>
      <w:jc w:val="center"/>
    </w:pPr>
    <w:rPr>
      <w:rFonts w:ascii="Georgia" w:eastAsia="Times New Roman" w:hAnsi="Georgia" w:cs="Times New Roman"/>
      <w:b/>
      <w:bCs/>
      <w:color w:val="000000"/>
      <w:sz w:val="24"/>
      <w:szCs w:val="20"/>
    </w:rPr>
  </w:style>
  <w:style w:type="paragraph" w:customStyle="1" w:styleId="awypunkt">
    <w:name w:val="awypunkt"/>
    <w:basedOn w:val="Normalny"/>
    <w:qFormat/>
    <w:rsid w:val="003533F5"/>
    <w:pPr>
      <w:spacing w:after="0" w:line="240" w:lineRule="auto"/>
      <w:ind w:left="227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umer">
    <w:name w:val="Anumer"/>
    <w:basedOn w:val="Normalny"/>
    <w:qFormat/>
    <w:rsid w:val="003533F5"/>
    <w:pPr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1">
    <w:name w:val="link1"/>
    <w:basedOn w:val="Normalny"/>
    <w:qFormat/>
    <w:rsid w:val="003533F5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1">
    <w:name w:val="Styl1"/>
    <w:basedOn w:val="Normalny"/>
    <w:qFormat/>
    <w:rsid w:val="003533F5"/>
    <w:pPr>
      <w:numPr>
        <w:numId w:val="5"/>
      </w:numPr>
      <w:spacing w:after="0" w:line="240" w:lineRule="auto"/>
    </w:pPr>
    <w:rPr>
      <w:rFonts w:ascii="Georgia" w:eastAsia="Times New Roman" w:hAnsi="Georgia" w:cs="Times New Roman"/>
      <w:color w:val="000000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qFormat/>
    <w:rsid w:val="00630952"/>
    <w:pPr>
      <w:spacing w:before="240" w:after="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EF0370"/>
    <w:pPr>
      <w:tabs>
        <w:tab w:val="right" w:leader="dot" w:pos="9062"/>
      </w:tabs>
      <w:spacing w:after="0"/>
    </w:pPr>
    <w:rPr>
      <w:rFonts w:asciiTheme="majorHAnsi" w:hAnsiTheme="majorHAnsi"/>
      <w:b/>
      <w:bCs/>
      <w:caps/>
      <w:sz w:val="24"/>
      <w:szCs w:val="24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972ECB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972ECB"/>
    <w:pPr>
      <w:spacing w:after="0"/>
      <w:ind w:left="22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72E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505D87"/>
    <w:pPr>
      <w:ind w:left="720"/>
      <w:contextualSpacing/>
    </w:pPr>
  </w:style>
  <w:style w:type="paragraph" w:styleId="Spistreci4">
    <w:name w:val="toc 4"/>
    <w:basedOn w:val="Normalny"/>
    <w:next w:val="Normalny"/>
    <w:autoRedefine/>
    <w:uiPriority w:val="39"/>
    <w:unhideWhenUsed/>
    <w:rsid w:val="00D103FF"/>
    <w:pPr>
      <w:spacing w:after="0"/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D103FF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D103FF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D103FF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D103FF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D103FF"/>
    <w:pPr>
      <w:spacing w:after="0"/>
      <w:ind w:left="1540"/>
    </w:pPr>
    <w:rPr>
      <w:sz w:val="20"/>
      <w:szCs w:val="20"/>
    </w:rPr>
  </w:style>
  <w:style w:type="paragraph" w:customStyle="1" w:styleId="Akapitzlist1">
    <w:name w:val="Akapit z listą1"/>
    <w:basedOn w:val="Normalny"/>
    <w:qFormat/>
    <w:rsid w:val="00551D28"/>
    <w:pPr>
      <w:ind w:left="720"/>
    </w:pPr>
    <w:rPr>
      <w:rFonts w:ascii="Calibri" w:eastAsia="Times New Roman" w:hAnsi="Calibri" w:cs="Times New Roman"/>
    </w:rPr>
  </w:style>
  <w:style w:type="paragraph" w:customStyle="1" w:styleId="Akapitzlist2">
    <w:name w:val="Akapit z listą2"/>
    <w:basedOn w:val="Normalny"/>
    <w:qFormat/>
    <w:rsid w:val="00DC230A"/>
    <w:pPr>
      <w:ind w:left="720"/>
    </w:pPr>
    <w:rPr>
      <w:rFonts w:ascii="Calibri" w:eastAsia="Times New Roman" w:hAnsi="Calibri" w:cs="Times New Roman"/>
    </w:rPr>
  </w:style>
  <w:style w:type="paragraph" w:customStyle="1" w:styleId="Akapitzlist3">
    <w:name w:val="Akapit z listą3"/>
    <w:basedOn w:val="Normalny"/>
    <w:qFormat/>
    <w:rsid w:val="00735555"/>
    <w:pPr>
      <w:ind w:left="720"/>
    </w:pPr>
    <w:rPr>
      <w:rFonts w:ascii="Calibri" w:eastAsia="Times New Roman" w:hAnsi="Calibri" w:cs="Times New Roman"/>
    </w:rPr>
  </w:style>
  <w:style w:type="paragraph" w:customStyle="1" w:styleId="Akapitzlist4">
    <w:name w:val="Akapit z listą4"/>
    <w:basedOn w:val="Normalny"/>
    <w:qFormat/>
    <w:rsid w:val="00B118DA"/>
    <w:pPr>
      <w:ind w:left="720"/>
    </w:pPr>
    <w:rPr>
      <w:rFonts w:ascii="Calibri" w:eastAsia="Times New Roman" w:hAnsi="Calibri" w:cs="Times New Roman"/>
    </w:rPr>
  </w:style>
  <w:style w:type="paragraph" w:customStyle="1" w:styleId="text-justify">
    <w:name w:val="text-justify"/>
    <w:basedOn w:val="Normalny"/>
    <w:qFormat/>
    <w:rsid w:val="00C76B4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11ptZlewej0cmWysunicie05cmZprawej-016">
    <w:name w:val="Styl 11 pt Z lewej:  0 cm Wysunięcie:  05 cm Z prawej:  -016 ..."/>
    <w:basedOn w:val="Normalny"/>
    <w:qFormat/>
    <w:rsid w:val="006158FC"/>
    <w:pPr>
      <w:spacing w:after="0" w:line="360" w:lineRule="auto"/>
      <w:ind w:left="284" w:right="-91" w:hanging="284"/>
    </w:pPr>
    <w:rPr>
      <w:rFonts w:ascii="Book Antiqua" w:eastAsia="Times New Roman" w:hAnsi="Book Antiqua" w:cs="Times New Roman"/>
      <w:color w:val="000000"/>
      <w:szCs w:val="20"/>
    </w:rPr>
  </w:style>
  <w:style w:type="paragraph" w:styleId="Bezodstpw">
    <w:name w:val="No Spacing"/>
    <w:link w:val="BezodstpwZnak"/>
    <w:uiPriority w:val="1"/>
    <w:qFormat/>
    <w:rsid w:val="00D128F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1706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17068"/>
    <w:rPr>
      <w:b/>
      <w:bCs/>
    </w:rPr>
  </w:style>
  <w:style w:type="paragraph" w:customStyle="1" w:styleId="Rozdzia">
    <w:name w:val="Rozdział"/>
    <w:basedOn w:val="Normalny"/>
    <w:link w:val="RozdziaZnak"/>
    <w:qFormat/>
    <w:rsid w:val="00BB4389"/>
    <w:pPr>
      <w:spacing w:before="240" w:after="240" w:line="240" w:lineRule="auto"/>
      <w:jc w:val="center"/>
    </w:pPr>
    <w:rPr>
      <w:rFonts w:ascii="Calibri" w:eastAsia="Calibri" w:hAnsi="Calibri" w:cs="Calibri"/>
      <w:b/>
      <w:color w:val="000000"/>
      <w:sz w:val="24"/>
      <w:szCs w:val="24"/>
      <w:lang w:eastAsia="ar-SA"/>
    </w:rPr>
  </w:style>
  <w:style w:type="paragraph" w:customStyle="1" w:styleId="Textbody">
    <w:name w:val="Text body"/>
    <w:basedOn w:val="Standard"/>
    <w:qFormat/>
    <w:rsid w:val="00A07BAF"/>
    <w:pPr>
      <w:widowControl w:val="0"/>
      <w:spacing w:after="120"/>
      <w:textAlignment w:val="baseline"/>
    </w:pPr>
    <w:rPr>
      <w:rFonts w:eastAsia="SimSun" w:cs="Mangal"/>
      <w:kern w:val="2"/>
      <w:sz w:val="24"/>
      <w:lang w:eastAsia="zh-CN" w:bidi="hi-IN"/>
    </w:rPr>
  </w:style>
  <w:style w:type="numbering" w:customStyle="1" w:styleId="WW8Num24">
    <w:name w:val="WW8Num24"/>
    <w:qFormat/>
    <w:rsid w:val="00BC2D3F"/>
  </w:style>
  <w:style w:type="table" w:styleId="Tabela-Siatka">
    <w:name w:val="Table Grid"/>
    <w:basedOn w:val="Standardowy"/>
    <w:rsid w:val="00B118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98868-00AB-43EE-B14F-E3D4D42D8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4031</Words>
  <Characters>24190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Sekretariat</cp:lastModifiedBy>
  <cp:revision>4</cp:revision>
  <cp:lastPrinted>2026-09-15T06:54:00Z</cp:lastPrinted>
  <dcterms:created xsi:type="dcterms:W3CDTF">2026-09-15T06:53:00Z</dcterms:created>
  <dcterms:modified xsi:type="dcterms:W3CDTF">2026-09-15T06:54:00Z</dcterms:modified>
  <dc:language>pl-PL</dc:language>
</cp:coreProperties>
</file>